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861" w14:textId="77777777" w:rsidR="00383B4D" w:rsidRDefault="00383B4D" w:rsidP="420219C4">
      <w:pPr>
        <w:spacing w:after="200" w:line="240" w:lineRule="auto"/>
        <w:jc w:val="both"/>
        <w:rPr>
          <w:rFonts w:ascii="Arial" w:eastAsia="Arial" w:hAnsi="Arial" w:cs="Arial"/>
          <w:b/>
          <w:bCs/>
          <w:color w:val="7C36B1"/>
          <w:sz w:val="32"/>
          <w:szCs w:val="32"/>
          <w:lang w:val="en-GB"/>
        </w:rPr>
      </w:pPr>
    </w:p>
    <w:p w14:paraId="423B9D81" w14:textId="51B3893F" w:rsidR="00DC3668" w:rsidRDefault="4AEF7EE6" w:rsidP="420219C4">
      <w:pPr>
        <w:spacing w:after="200" w:line="240" w:lineRule="auto"/>
        <w:jc w:val="both"/>
        <w:rPr>
          <w:rFonts w:ascii="Arial" w:eastAsia="Arial" w:hAnsi="Arial" w:cs="Arial"/>
          <w:color w:val="000000" w:themeColor="text1"/>
          <w:sz w:val="20"/>
          <w:szCs w:val="20"/>
        </w:rPr>
      </w:pPr>
      <w:r w:rsidRPr="420219C4">
        <w:rPr>
          <w:rFonts w:ascii="Arial" w:eastAsia="Arial" w:hAnsi="Arial" w:cs="Arial"/>
          <w:b/>
          <w:bCs/>
          <w:color w:val="7C36B1"/>
          <w:sz w:val="32"/>
          <w:szCs w:val="32"/>
          <w:lang w:val="en-GB"/>
        </w:rPr>
        <w:t xml:space="preserve">ELATT Volunteer Agreement </w:t>
      </w:r>
      <w:r w:rsidRPr="420219C4">
        <w:rPr>
          <w:rFonts w:ascii="Arial" w:eastAsia="Arial" w:hAnsi="Arial" w:cs="Arial"/>
          <w:color w:val="000000" w:themeColor="text1"/>
          <w:sz w:val="20"/>
          <w:szCs w:val="20"/>
          <w:lang w:val="en-GB"/>
        </w:rPr>
        <w:t xml:space="preserve"> </w:t>
      </w:r>
    </w:p>
    <w:p w14:paraId="604C32EF" w14:textId="509A3ABF" w:rsidR="00DC3668" w:rsidRDefault="4AEF7EE6" w:rsidP="420219C4">
      <w:pPr>
        <w:spacing w:after="200" w:line="240" w:lineRule="auto"/>
        <w:jc w:val="both"/>
        <w:rPr>
          <w:rFonts w:ascii="Arial" w:eastAsia="Arial" w:hAnsi="Arial" w:cs="Arial"/>
          <w:color w:val="000000" w:themeColor="text1"/>
          <w:sz w:val="20"/>
          <w:szCs w:val="20"/>
        </w:rPr>
      </w:pPr>
      <w:r w:rsidRPr="420219C4">
        <w:rPr>
          <w:rFonts w:ascii="Arial" w:eastAsia="Arial" w:hAnsi="Arial" w:cs="Arial"/>
          <w:color w:val="000000" w:themeColor="text1"/>
          <w:sz w:val="20"/>
          <w:szCs w:val="20"/>
          <w:lang w:val="en-GB"/>
        </w:rPr>
        <w:t>This agreement is intended to indicate the value with which ELATT places on its volunteers and does not represent a contract of employment. There is no intention of creating a legally binding relationship; the agreement is to make clear our appreciation of your services and your commitment to the ELATT. We aim to do the best we can to make your volunteer experience with ELATT a productive and rewarding one.</w:t>
      </w:r>
    </w:p>
    <w:p w14:paraId="3B06FBA6" w14:textId="6C7E9D7F"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b/>
          <w:bCs/>
          <w:color w:val="000000" w:themeColor="text1"/>
          <w:sz w:val="20"/>
          <w:szCs w:val="20"/>
          <w:lang w:val="en-GB"/>
        </w:rPr>
        <w:t>ELATT</w:t>
      </w:r>
    </w:p>
    <w:p w14:paraId="3B77308A" w14:textId="0D34FC9F" w:rsidR="00DC3668" w:rsidRDefault="4AEF7EE6" w:rsidP="420219C4">
      <w:pPr>
        <w:spacing w:after="200" w:line="240" w:lineRule="auto"/>
        <w:jc w:val="both"/>
        <w:rPr>
          <w:rFonts w:ascii="Arial" w:eastAsia="Arial" w:hAnsi="Arial" w:cs="Arial"/>
          <w:color w:val="000000" w:themeColor="text1"/>
          <w:sz w:val="20"/>
          <w:szCs w:val="20"/>
        </w:rPr>
      </w:pPr>
      <w:r w:rsidRPr="420219C4">
        <w:rPr>
          <w:rFonts w:ascii="Arial" w:eastAsia="Arial" w:hAnsi="Arial" w:cs="Arial"/>
          <w:color w:val="000000" w:themeColor="text1"/>
          <w:sz w:val="20"/>
          <w:szCs w:val="20"/>
          <w:lang w:val="en-GB"/>
        </w:rPr>
        <w:t xml:space="preserve">ELATT will aim: </w:t>
      </w:r>
    </w:p>
    <w:p w14:paraId="2D0AD09F" w14:textId="7D722B60" w:rsidR="00DC3668" w:rsidRDefault="4AEF7EE6" w:rsidP="1B4BC90D">
      <w:pPr>
        <w:pStyle w:val="ListParagraph"/>
        <w:numPr>
          <w:ilvl w:val="0"/>
          <w:numId w:val="2"/>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 xml:space="preserve">To provide adequate information, training and assistance for the volunteer to be able to meet his/her responsibilities and tasks, as agreed in the role description agreed with his/her supervisor </w:t>
      </w:r>
    </w:p>
    <w:p w14:paraId="049383D3" w14:textId="20BFF4BF" w:rsidR="00DC3668" w:rsidRDefault="4AEF7EE6" w:rsidP="1B4BC90D">
      <w:pPr>
        <w:pStyle w:val="ListParagraph"/>
        <w:numPr>
          <w:ilvl w:val="0"/>
          <w:numId w:val="2"/>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To ensure satisfactory supervisory support to the volunteer and to provide feedback on performance.</w:t>
      </w:r>
    </w:p>
    <w:p w14:paraId="1B2E0470" w14:textId="65688471" w:rsidR="00DC3668" w:rsidRDefault="4AEF7EE6" w:rsidP="1B4BC90D">
      <w:pPr>
        <w:pStyle w:val="ListParagraph"/>
        <w:numPr>
          <w:ilvl w:val="0"/>
          <w:numId w:val="2"/>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To respect the skills, dignity and individual needs of the volunteer.</w:t>
      </w:r>
    </w:p>
    <w:p w14:paraId="1CA58FCE" w14:textId="25B06CC1" w:rsidR="00DC3668" w:rsidRDefault="4AEF7EE6" w:rsidP="1B4BC90D">
      <w:pPr>
        <w:pStyle w:val="ListParagraph"/>
        <w:numPr>
          <w:ilvl w:val="0"/>
          <w:numId w:val="2"/>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To be receptive to any comments from the volunteer regarding ways in which ELATT might mutually better accomplish our respective tasks.</w:t>
      </w:r>
    </w:p>
    <w:p w14:paraId="2801E8DC" w14:textId="29393BD4" w:rsidR="00DC3668" w:rsidRDefault="4AEF7EE6" w:rsidP="1B4BC90D">
      <w:pPr>
        <w:pStyle w:val="ListParagraph"/>
        <w:numPr>
          <w:ilvl w:val="0"/>
          <w:numId w:val="2"/>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To treat the volunteer as an equal partner with the organisation's staff, aiming for completion of the organisation's goals and the fulfilment of its purpose.</w:t>
      </w:r>
    </w:p>
    <w:p w14:paraId="5B2F1F44" w14:textId="5EFCCEFE" w:rsidR="00DC3668" w:rsidRDefault="4AEF7EE6" w:rsidP="420219C4">
      <w:pPr>
        <w:pStyle w:val="ListParagraph"/>
        <w:numPr>
          <w:ilvl w:val="0"/>
          <w:numId w:val="2"/>
        </w:numPr>
        <w:spacing w:after="200" w:line="240" w:lineRule="auto"/>
        <w:jc w:val="both"/>
        <w:rPr>
          <w:rFonts w:eastAsiaTheme="minorEastAsia"/>
          <w:color w:val="000000" w:themeColor="text1"/>
          <w:sz w:val="20"/>
          <w:szCs w:val="20"/>
        </w:rPr>
      </w:pPr>
      <w:r w:rsidRPr="420219C4">
        <w:rPr>
          <w:rFonts w:ascii="Arial" w:eastAsia="Arial" w:hAnsi="Arial" w:cs="Arial"/>
          <w:color w:val="000000" w:themeColor="text1"/>
          <w:sz w:val="20"/>
          <w:szCs w:val="20"/>
          <w:lang w:val="en-GB"/>
        </w:rPr>
        <w:t>To provide a reference, subject to satisfactory completion of tasks and duties.</w:t>
      </w:r>
    </w:p>
    <w:p w14:paraId="3B389511" w14:textId="4163972F" w:rsidR="00DC3668" w:rsidRDefault="4AEF7EE6" w:rsidP="420219C4">
      <w:pPr>
        <w:spacing w:after="200" w:line="240" w:lineRule="auto"/>
        <w:jc w:val="both"/>
        <w:rPr>
          <w:rFonts w:ascii="Arial" w:eastAsia="Arial" w:hAnsi="Arial" w:cs="Arial"/>
          <w:color w:val="000000" w:themeColor="text1"/>
          <w:sz w:val="20"/>
          <w:szCs w:val="20"/>
        </w:rPr>
      </w:pPr>
      <w:r w:rsidRPr="420219C4">
        <w:rPr>
          <w:rFonts w:ascii="Arial" w:eastAsia="Arial" w:hAnsi="Arial" w:cs="Arial"/>
          <w:b/>
          <w:bCs/>
          <w:color w:val="000000" w:themeColor="text1"/>
          <w:sz w:val="20"/>
          <w:szCs w:val="20"/>
          <w:lang w:val="en-GB"/>
        </w:rPr>
        <w:t>The Volunteer</w:t>
      </w:r>
    </w:p>
    <w:p w14:paraId="477999EF" w14:textId="1D5247E7"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 xml:space="preserve">Will aim: </w:t>
      </w:r>
    </w:p>
    <w:p w14:paraId="56BEBA52" w14:textId="22C85E3D" w:rsidR="00DC3668" w:rsidRDefault="4AEF7EE6" w:rsidP="1B4BC90D">
      <w:pPr>
        <w:pStyle w:val="ListParagraph"/>
        <w:numPr>
          <w:ilvl w:val="0"/>
          <w:numId w:val="1"/>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To perform my volunteer duties as set out in the agreed role description, to the best of my ability.</w:t>
      </w:r>
    </w:p>
    <w:p w14:paraId="699F6B28" w14:textId="5CCD63C6" w:rsidR="00DC3668" w:rsidRDefault="4AEF7EE6" w:rsidP="1B4BC90D">
      <w:pPr>
        <w:pStyle w:val="ListParagraph"/>
        <w:numPr>
          <w:ilvl w:val="0"/>
          <w:numId w:val="1"/>
        </w:numPr>
        <w:spacing w:after="200" w:line="240" w:lineRule="auto"/>
        <w:jc w:val="both"/>
        <w:rPr>
          <w:rFonts w:eastAsiaTheme="minorEastAsia"/>
          <w:color w:val="000000" w:themeColor="text1"/>
          <w:sz w:val="20"/>
          <w:szCs w:val="20"/>
        </w:rPr>
      </w:pPr>
      <w:r w:rsidRPr="1B4BC90D">
        <w:rPr>
          <w:rFonts w:ascii="Arial" w:eastAsia="Arial" w:hAnsi="Arial" w:cs="Arial"/>
          <w:color w:val="000000" w:themeColor="text1"/>
          <w:sz w:val="20"/>
          <w:szCs w:val="20"/>
          <w:lang w:val="en-GB"/>
        </w:rPr>
        <w:t>To adhere to the organisation's rules and procedures, including health and safety, equal opportunities, confidentiality of organisation and student information.</w:t>
      </w:r>
    </w:p>
    <w:p w14:paraId="328272EA" w14:textId="39D7ED56" w:rsidR="00DC3668" w:rsidRDefault="4AEF7EE6" w:rsidP="420219C4">
      <w:pPr>
        <w:pStyle w:val="ListParagraph"/>
        <w:numPr>
          <w:ilvl w:val="0"/>
          <w:numId w:val="1"/>
        </w:numPr>
        <w:spacing w:after="200" w:line="240" w:lineRule="auto"/>
        <w:jc w:val="both"/>
        <w:rPr>
          <w:rFonts w:eastAsiaTheme="minorEastAsia"/>
          <w:color w:val="000000" w:themeColor="text1"/>
          <w:sz w:val="20"/>
          <w:szCs w:val="20"/>
        </w:rPr>
      </w:pPr>
      <w:r w:rsidRPr="420219C4">
        <w:rPr>
          <w:rFonts w:ascii="Arial" w:eastAsia="Arial" w:hAnsi="Arial" w:cs="Arial"/>
          <w:color w:val="000000" w:themeColor="text1"/>
          <w:sz w:val="20"/>
          <w:szCs w:val="20"/>
          <w:lang w:val="en-GB"/>
        </w:rPr>
        <w:t>To meet time and duty commitments as agreed with my supervisor in the attached role description and timetable, or to inform the supervisor so that alternative arrangements can be made.</w:t>
      </w:r>
    </w:p>
    <w:p w14:paraId="698FBF2B" w14:textId="7E6B4392" w:rsidR="00DC3668" w:rsidRDefault="4AEF7EE6" w:rsidP="1B4BC90D">
      <w:pPr>
        <w:spacing w:after="200" w:line="240" w:lineRule="auto"/>
        <w:jc w:val="both"/>
        <w:rPr>
          <w:rFonts w:ascii="Arial" w:eastAsia="Arial" w:hAnsi="Arial" w:cs="Arial"/>
          <w:i/>
          <w:iCs/>
          <w:color w:val="000000" w:themeColor="text1"/>
          <w:sz w:val="20"/>
          <w:szCs w:val="20"/>
        </w:rPr>
      </w:pPr>
      <w:r w:rsidRPr="1B4BC90D">
        <w:rPr>
          <w:rFonts w:ascii="Arial" w:eastAsia="Arial" w:hAnsi="Arial" w:cs="Arial"/>
          <w:color w:val="000000" w:themeColor="text1"/>
          <w:sz w:val="20"/>
          <w:szCs w:val="20"/>
          <w:lang w:val="en-GB"/>
        </w:rPr>
        <w:t xml:space="preserve">Signed: </w:t>
      </w:r>
      <w:r w:rsidRPr="1B4BC90D">
        <w:rPr>
          <w:rFonts w:ascii="Arial" w:eastAsia="Arial" w:hAnsi="Arial" w:cs="Arial"/>
          <w:i/>
          <w:iCs/>
          <w:color w:val="000000" w:themeColor="text1"/>
          <w:sz w:val="20"/>
          <w:szCs w:val="20"/>
        </w:rPr>
        <w:t>(COVID-19: Return Email indicating agreement is sufficient)</w:t>
      </w:r>
    </w:p>
    <w:p w14:paraId="08A682F6" w14:textId="0DD23FB8" w:rsidR="00DC3668" w:rsidRDefault="00DC3668" w:rsidP="1B4BC90D">
      <w:pPr>
        <w:spacing w:after="200" w:line="240" w:lineRule="auto"/>
        <w:jc w:val="both"/>
        <w:rPr>
          <w:rFonts w:ascii="Arial" w:eastAsia="Arial" w:hAnsi="Arial" w:cs="Arial"/>
          <w:color w:val="000000" w:themeColor="text1"/>
          <w:sz w:val="20"/>
          <w:szCs w:val="20"/>
          <w:lang w:val="en-GB"/>
        </w:rPr>
      </w:pPr>
    </w:p>
    <w:p w14:paraId="6CBBC2B0" w14:textId="647AE2B0" w:rsidR="00DC3668" w:rsidRDefault="00DC3668" w:rsidP="1B4BC90D">
      <w:pPr>
        <w:spacing w:after="200" w:line="240" w:lineRule="auto"/>
        <w:jc w:val="both"/>
        <w:rPr>
          <w:rFonts w:ascii="Arial" w:eastAsia="Arial" w:hAnsi="Arial" w:cs="Arial"/>
          <w:color w:val="000000" w:themeColor="text1"/>
          <w:sz w:val="20"/>
          <w:szCs w:val="20"/>
        </w:rPr>
      </w:pPr>
    </w:p>
    <w:p w14:paraId="45FDE6D5" w14:textId="48AB20BC"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Volunteer Name:</w:t>
      </w:r>
    </w:p>
    <w:p w14:paraId="2BF3B9A8" w14:textId="2D6E1AEF"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Date:</w:t>
      </w:r>
    </w:p>
    <w:p w14:paraId="00829A82" w14:textId="77777777" w:rsidR="00266C97" w:rsidRDefault="00266C97" w:rsidP="1B4BC90D">
      <w:pPr>
        <w:spacing w:after="200" w:line="240" w:lineRule="auto"/>
        <w:jc w:val="both"/>
        <w:rPr>
          <w:rFonts w:ascii="Arial" w:eastAsia="Arial" w:hAnsi="Arial" w:cs="Arial"/>
          <w:color w:val="000000" w:themeColor="text1"/>
          <w:sz w:val="20"/>
          <w:szCs w:val="20"/>
        </w:rPr>
      </w:pPr>
    </w:p>
    <w:p w14:paraId="08ECE103" w14:textId="6E0468B6"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 xml:space="preserve">Signed: </w:t>
      </w:r>
      <w:r w:rsidRPr="1B4BC90D">
        <w:rPr>
          <w:rFonts w:ascii="Arial" w:eastAsia="Arial" w:hAnsi="Arial" w:cs="Arial"/>
          <w:i/>
          <w:iCs/>
          <w:color w:val="000000" w:themeColor="text1"/>
          <w:sz w:val="20"/>
          <w:szCs w:val="20"/>
        </w:rPr>
        <w:t>(COVID-19: Return Email indicating agreement is sufficient)</w:t>
      </w:r>
    </w:p>
    <w:p w14:paraId="1E84488B" w14:textId="654F97EB" w:rsidR="00DC3668" w:rsidRDefault="00DC3668" w:rsidP="1B4BC90D">
      <w:pPr>
        <w:spacing w:after="200" w:line="240" w:lineRule="auto"/>
        <w:jc w:val="both"/>
        <w:rPr>
          <w:rFonts w:ascii="Arial" w:eastAsia="Arial" w:hAnsi="Arial" w:cs="Arial"/>
          <w:color w:val="000000" w:themeColor="text1"/>
          <w:sz w:val="20"/>
          <w:szCs w:val="20"/>
        </w:rPr>
      </w:pPr>
    </w:p>
    <w:p w14:paraId="77BE9463" w14:textId="77777777" w:rsidR="00266C97" w:rsidRDefault="00266C97" w:rsidP="1B4BC90D">
      <w:pPr>
        <w:spacing w:after="200" w:line="240" w:lineRule="auto"/>
        <w:jc w:val="both"/>
        <w:rPr>
          <w:rFonts w:ascii="Arial" w:eastAsia="Arial" w:hAnsi="Arial" w:cs="Arial"/>
          <w:color w:val="000000" w:themeColor="text1"/>
          <w:sz w:val="20"/>
          <w:szCs w:val="20"/>
        </w:rPr>
      </w:pPr>
    </w:p>
    <w:p w14:paraId="2118B14E" w14:textId="79906B3B"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Volunteer Lead or Supervisor Name:</w:t>
      </w:r>
    </w:p>
    <w:p w14:paraId="7FF856D8" w14:textId="776F6D81"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Date:</w:t>
      </w:r>
    </w:p>
    <w:p w14:paraId="351EB986" w14:textId="7CAB8BEF" w:rsidR="00DC3668" w:rsidRDefault="00DC3668" w:rsidP="1B4BC90D">
      <w:pPr>
        <w:spacing w:after="200" w:line="276" w:lineRule="auto"/>
        <w:rPr>
          <w:rFonts w:ascii="Calibri" w:eastAsia="Calibri" w:hAnsi="Calibri" w:cs="Calibri"/>
          <w:color w:val="000000" w:themeColor="text1"/>
        </w:rPr>
      </w:pPr>
    </w:p>
    <w:p w14:paraId="094C4BC0" w14:textId="3E9C8733" w:rsidR="00DC3668" w:rsidRDefault="4AEF7EE6" w:rsidP="1B4BC90D">
      <w:pPr>
        <w:spacing w:after="200" w:line="240" w:lineRule="auto"/>
        <w:jc w:val="both"/>
        <w:rPr>
          <w:rFonts w:ascii="Arial" w:eastAsia="Arial" w:hAnsi="Arial" w:cs="Arial"/>
          <w:color w:val="7C36B1"/>
          <w:sz w:val="32"/>
          <w:szCs w:val="32"/>
        </w:rPr>
      </w:pPr>
      <w:r w:rsidRPr="1B4BC90D">
        <w:rPr>
          <w:rFonts w:ascii="Arial" w:eastAsia="Arial" w:hAnsi="Arial" w:cs="Arial"/>
          <w:b/>
          <w:bCs/>
          <w:color w:val="7C36B1"/>
          <w:sz w:val="32"/>
          <w:szCs w:val="32"/>
          <w:lang w:val="en-GB"/>
        </w:rPr>
        <w:t>Volunteer timetable agreed</w:t>
      </w:r>
    </w:p>
    <w:p w14:paraId="1482717D" w14:textId="64F4D015" w:rsidR="00DC3668" w:rsidRDefault="00DC3668" w:rsidP="1B4BC90D">
      <w:pPr>
        <w:spacing w:after="200" w:line="240" w:lineRule="auto"/>
        <w:jc w:val="both"/>
        <w:rPr>
          <w:rFonts w:ascii="Arial" w:eastAsia="Arial" w:hAnsi="Arial" w:cs="Arial"/>
          <w:color w:val="000000" w:themeColor="text1"/>
          <w:sz w:val="20"/>
          <w:szCs w:val="20"/>
        </w:rPr>
      </w:pPr>
    </w:p>
    <w:p w14:paraId="55900FFB" w14:textId="433B1BA0"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Start Date:                                                             End Date:</w:t>
      </w:r>
    </w:p>
    <w:p w14:paraId="3F734822" w14:textId="28B7B41F" w:rsidR="00DC3668" w:rsidRDefault="00DC3668" w:rsidP="1B4BC90D">
      <w:pPr>
        <w:spacing w:after="200" w:line="240" w:lineRule="auto"/>
        <w:jc w:val="both"/>
        <w:rPr>
          <w:rFonts w:ascii="Arial" w:eastAsia="Arial" w:hAnsi="Arial" w:cs="Arial"/>
          <w:color w:val="000000" w:themeColor="text1"/>
          <w:sz w:val="20"/>
          <w:szCs w:val="20"/>
        </w:rPr>
      </w:pPr>
    </w:p>
    <w:p w14:paraId="6AEF0A0B" w14:textId="21E25B95"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Volunteer’s name: ________________________________________</w:t>
      </w:r>
    </w:p>
    <w:p w14:paraId="30889DC6" w14:textId="6DF387C9" w:rsidR="00DC3668" w:rsidRDefault="00DC3668" w:rsidP="1B4BC90D">
      <w:pPr>
        <w:spacing w:after="200" w:line="240" w:lineRule="auto"/>
        <w:jc w:val="both"/>
        <w:rPr>
          <w:rFonts w:ascii="Arial" w:eastAsia="Arial" w:hAnsi="Arial" w:cs="Arial"/>
          <w:color w:val="000000" w:themeColor="text1"/>
          <w:sz w:val="20"/>
          <w:szCs w:val="20"/>
        </w:rPr>
      </w:pPr>
    </w:p>
    <w:p w14:paraId="0833D173" w14:textId="49B8D40B" w:rsidR="00DC3668" w:rsidRDefault="4AEF7EE6" w:rsidP="1B4BC90D">
      <w:pPr>
        <w:spacing w:after="200" w:line="240" w:lineRule="auto"/>
        <w:jc w:val="both"/>
        <w:rPr>
          <w:rFonts w:ascii="Arial" w:eastAsia="Arial" w:hAnsi="Arial" w:cs="Arial"/>
          <w:color w:val="000000" w:themeColor="text1"/>
          <w:sz w:val="20"/>
          <w:szCs w:val="20"/>
        </w:rPr>
      </w:pPr>
      <w:r w:rsidRPr="1B4BC90D">
        <w:rPr>
          <w:rFonts w:ascii="Arial" w:eastAsia="Arial" w:hAnsi="Arial" w:cs="Arial"/>
          <w:color w:val="000000" w:themeColor="text1"/>
          <w:sz w:val="20"/>
          <w:szCs w:val="20"/>
          <w:lang w:val="en-GB"/>
        </w:rPr>
        <w:t>Department/reporting to: __________________________________</w:t>
      </w:r>
    </w:p>
    <w:p w14:paraId="0E460FF0" w14:textId="764824A4" w:rsidR="00DC3668" w:rsidRDefault="00DC3668" w:rsidP="1B4BC90D">
      <w:pPr>
        <w:spacing w:after="200" w:line="240" w:lineRule="auto"/>
        <w:jc w:val="both"/>
        <w:rPr>
          <w:rFonts w:ascii="Arial" w:eastAsia="Arial" w:hAnsi="Arial" w:cs="Arial"/>
          <w:color w:val="000000" w:themeColor="text1"/>
          <w:sz w:val="20"/>
          <w:szCs w:val="20"/>
        </w:rPr>
      </w:pPr>
    </w:p>
    <w:p w14:paraId="135A2456" w14:textId="0C857267" w:rsidR="00DC3668" w:rsidRDefault="00DC3668" w:rsidP="1B4BC90D">
      <w:pPr>
        <w:spacing w:after="200" w:line="240" w:lineRule="auto"/>
        <w:jc w:val="both"/>
        <w:rPr>
          <w:rFonts w:ascii="Arial" w:eastAsia="Arial" w:hAnsi="Arial" w:cs="Arial"/>
          <w:color w:val="000000" w:themeColor="text1"/>
          <w:sz w:val="20"/>
          <w:szCs w:val="20"/>
        </w:rPr>
      </w:pPr>
    </w:p>
    <w:tbl>
      <w:tblPr>
        <w:tblW w:w="0" w:type="auto"/>
        <w:tblLayout w:type="fixed"/>
        <w:tblLook w:val="0000" w:firstRow="0" w:lastRow="0" w:firstColumn="0" w:lastColumn="0" w:noHBand="0" w:noVBand="0"/>
      </w:tblPr>
      <w:tblGrid>
        <w:gridCol w:w="2482"/>
        <w:gridCol w:w="2336"/>
        <w:gridCol w:w="2336"/>
        <w:gridCol w:w="2205"/>
      </w:tblGrid>
      <w:tr w:rsidR="1B4BC90D" w14:paraId="188A8B60" w14:textId="77777777" w:rsidTr="1B4BC90D">
        <w:trPr>
          <w:trHeight w:val="300"/>
        </w:trPr>
        <w:tc>
          <w:tcPr>
            <w:tcW w:w="2482" w:type="dxa"/>
            <w:tcBorders>
              <w:top w:val="single" w:sz="6" w:space="0" w:color="auto"/>
              <w:left w:val="single" w:sz="6" w:space="0" w:color="auto"/>
              <w:bottom w:val="nil"/>
              <w:right w:val="single" w:sz="6" w:space="0" w:color="auto"/>
            </w:tcBorders>
            <w:vAlign w:val="bottom"/>
          </w:tcPr>
          <w:p w14:paraId="1238BF77" w14:textId="5D86D139"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b/>
                <w:bCs/>
                <w:sz w:val="20"/>
                <w:szCs w:val="20"/>
                <w:lang w:val="en-GB"/>
              </w:rPr>
              <w:t>Day of the</w:t>
            </w:r>
          </w:p>
        </w:tc>
        <w:tc>
          <w:tcPr>
            <w:tcW w:w="2336" w:type="dxa"/>
            <w:tcBorders>
              <w:top w:val="single" w:sz="6" w:space="0" w:color="auto"/>
              <w:left w:val="single" w:sz="6" w:space="0" w:color="auto"/>
              <w:bottom w:val="nil"/>
              <w:right w:val="single" w:sz="6" w:space="0" w:color="auto"/>
            </w:tcBorders>
            <w:vAlign w:val="bottom"/>
          </w:tcPr>
          <w:p w14:paraId="3DE36FDB" w14:textId="02BED58B" w:rsidR="1B4BC90D" w:rsidRDefault="1B4BC90D" w:rsidP="1B4BC90D">
            <w:pPr>
              <w:spacing w:after="200" w:line="240" w:lineRule="auto"/>
              <w:ind w:left="280"/>
              <w:rPr>
                <w:rFonts w:ascii="Arial" w:eastAsia="Arial" w:hAnsi="Arial" w:cs="Arial"/>
                <w:sz w:val="20"/>
                <w:szCs w:val="20"/>
              </w:rPr>
            </w:pPr>
            <w:r w:rsidRPr="1B4BC90D">
              <w:rPr>
                <w:rFonts w:ascii="Arial" w:eastAsia="Arial" w:hAnsi="Arial" w:cs="Arial"/>
                <w:b/>
                <w:bCs/>
                <w:sz w:val="20"/>
                <w:szCs w:val="20"/>
                <w:lang w:val="en-GB"/>
              </w:rPr>
              <w:t>AM</w:t>
            </w:r>
          </w:p>
        </w:tc>
        <w:tc>
          <w:tcPr>
            <w:tcW w:w="2336" w:type="dxa"/>
            <w:tcBorders>
              <w:top w:val="single" w:sz="6" w:space="0" w:color="auto"/>
              <w:left w:val="single" w:sz="6" w:space="0" w:color="auto"/>
              <w:bottom w:val="nil"/>
              <w:right w:val="single" w:sz="6" w:space="0" w:color="auto"/>
            </w:tcBorders>
            <w:vAlign w:val="bottom"/>
          </w:tcPr>
          <w:p w14:paraId="300E5B97" w14:textId="7BFEC87D"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b/>
                <w:bCs/>
                <w:sz w:val="20"/>
                <w:szCs w:val="20"/>
                <w:lang w:val="en-GB"/>
              </w:rPr>
              <w:t>PM</w:t>
            </w:r>
          </w:p>
        </w:tc>
        <w:tc>
          <w:tcPr>
            <w:tcW w:w="2205" w:type="dxa"/>
            <w:tcBorders>
              <w:top w:val="single" w:sz="6" w:space="0" w:color="auto"/>
              <w:left w:val="single" w:sz="6" w:space="0" w:color="auto"/>
              <w:bottom w:val="nil"/>
              <w:right w:val="single" w:sz="6" w:space="0" w:color="auto"/>
            </w:tcBorders>
            <w:vAlign w:val="bottom"/>
          </w:tcPr>
          <w:p w14:paraId="36B7FD5D" w14:textId="4E783B8A" w:rsidR="1B4BC90D" w:rsidRDefault="1B4BC90D" w:rsidP="1B4BC90D">
            <w:pPr>
              <w:spacing w:after="200" w:line="240" w:lineRule="auto"/>
              <w:ind w:left="580"/>
              <w:rPr>
                <w:rFonts w:ascii="Arial" w:eastAsia="Arial" w:hAnsi="Arial" w:cs="Arial"/>
                <w:sz w:val="20"/>
                <w:szCs w:val="20"/>
              </w:rPr>
            </w:pPr>
            <w:r w:rsidRPr="1B4BC90D">
              <w:rPr>
                <w:rFonts w:ascii="Arial" w:eastAsia="Arial" w:hAnsi="Arial" w:cs="Arial"/>
                <w:b/>
                <w:bCs/>
                <w:sz w:val="20"/>
                <w:szCs w:val="20"/>
                <w:lang w:val="en-GB"/>
              </w:rPr>
              <w:t>EVENING</w:t>
            </w:r>
          </w:p>
        </w:tc>
      </w:tr>
      <w:tr w:rsidR="1B4BC90D" w14:paraId="501606A9" w14:textId="77777777" w:rsidTr="1B4BC90D">
        <w:trPr>
          <w:trHeight w:val="300"/>
        </w:trPr>
        <w:tc>
          <w:tcPr>
            <w:tcW w:w="2482" w:type="dxa"/>
            <w:tcBorders>
              <w:top w:val="nil"/>
              <w:left w:val="single" w:sz="6" w:space="0" w:color="auto"/>
              <w:bottom w:val="single" w:sz="6" w:space="0" w:color="auto"/>
              <w:right w:val="single" w:sz="6" w:space="0" w:color="auto"/>
            </w:tcBorders>
            <w:vAlign w:val="bottom"/>
          </w:tcPr>
          <w:p w14:paraId="6152ACAF" w14:textId="34674E1A" w:rsidR="1B4BC90D" w:rsidRDefault="1B4BC90D" w:rsidP="1B4BC90D">
            <w:pPr>
              <w:spacing w:after="200" w:line="283" w:lineRule="exact"/>
              <w:ind w:left="100"/>
              <w:rPr>
                <w:rFonts w:ascii="Arial" w:eastAsia="Arial" w:hAnsi="Arial" w:cs="Arial"/>
                <w:sz w:val="20"/>
                <w:szCs w:val="20"/>
              </w:rPr>
            </w:pPr>
            <w:r w:rsidRPr="1B4BC90D">
              <w:rPr>
                <w:rFonts w:ascii="Arial" w:eastAsia="Arial" w:hAnsi="Arial" w:cs="Arial"/>
                <w:b/>
                <w:bCs/>
                <w:sz w:val="20"/>
                <w:szCs w:val="20"/>
                <w:lang w:val="en-GB"/>
              </w:rPr>
              <w:t>week</w:t>
            </w:r>
          </w:p>
        </w:tc>
        <w:tc>
          <w:tcPr>
            <w:tcW w:w="2336" w:type="dxa"/>
            <w:tcBorders>
              <w:top w:val="nil"/>
              <w:left w:val="single" w:sz="6" w:space="0" w:color="auto"/>
              <w:bottom w:val="single" w:sz="6" w:space="0" w:color="auto"/>
              <w:right w:val="single" w:sz="6" w:space="0" w:color="auto"/>
            </w:tcBorders>
            <w:vAlign w:val="bottom"/>
          </w:tcPr>
          <w:p w14:paraId="4BD57F09" w14:textId="0456F3F1"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666E6E67" w14:textId="38E224D3" w:rsidR="1B4BC90D" w:rsidRDefault="1B4BC90D" w:rsidP="1B4BC90D">
            <w:pPr>
              <w:spacing w:after="200" w:line="240" w:lineRule="auto"/>
              <w:rPr>
                <w:rFonts w:ascii="Arial" w:eastAsia="Arial" w:hAnsi="Arial" w:cs="Arial"/>
                <w:sz w:val="20"/>
                <w:szCs w:val="20"/>
              </w:rPr>
            </w:pPr>
          </w:p>
        </w:tc>
        <w:tc>
          <w:tcPr>
            <w:tcW w:w="2205" w:type="dxa"/>
            <w:tcBorders>
              <w:top w:val="nil"/>
              <w:left w:val="single" w:sz="6" w:space="0" w:color="auto"/>
              <w:bottom w:val="single" w:sz="6" w:space="0" w:color="auto"/>
              <w:right w:val="single" w:sz="6" w:space="0" w:color="auto"/>
            </w:tcBorders>
            <w:vAlign w:val="bottom"/>
          </w:tcPr>
          <w:p w14:paraId="61CE0733" w14:textId="3A28C308" w:rsidR="1B4BC90D" w:rsidRDefault="1B4BC90D" w:rsidP="1B4BC90D">
            <w:pPr>
              <w:spacing w:after="200" w:line="240" w:lineRule="auto"/>
              <w:rPr>
                <w:rFonts w:ascii="Arial" w:eastAsia="Arial" w:hAnsi="Arial" w:cs="Arial"/>
                <w:sz w:val="20"/>
                <w:szCs w:val="20"/>
              </w:rPr>
            </w:pPr>
          </w:p>
        </w:tc>
      </w:tr>
      <w:tr w:rsidR="1B4BC90D" w14:paraId="0B132388" w14:textId="77777777" w:rsidTr="1B4BC90D">
        <w:trPr>
          <w:trHeight w:val="585"/>
        </w:trPr>
        <w:tc>
          <w:tcPr>
            <w:tcW w:w="2482" w:type="dxa"/>
            <w:tcBorders>
              <w:top w:val="single" w:sz="6" w:space="0" w:color="auto"/>
              <w:left w:val="single" w:sz="6" w:space="0" w:color="auto"/>
              <w:bottom w:val="nil"/>
              <w:right w:val="single" w:sz="6" w:space="0" w:color="auto"/>
            </w:tcBorders>
            <w:vAlign w:val="bottom"/>
          </w:tcPr>
          <w:p w14:paraId="16951DD1" w14:textId="1E304D8A"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sz w:val="20"/>
                <w:szCs w:val="20"/>
                <w:lang w:val="en-GB"/>
              </w:rPr>
              <w:t>Monday</w:t>
            </w:r>
          </w:p>
        </w:tc>
        <w:tc>
          <w:tcPr>
            <w:tcW w:w="2336" w:type="dxa"/>
            <w:tcBorders>
              <w:top w:val="single" w:sz="6" w:space="0" w:color="auto"/>
              <w:left w:val="single" w:sz="6" w:space="0" w:color="auto"/>
              <w:bottom w:val="nil"/>
              <w:right w:val="single" w:sz="6" w:space="0" w:color="auto"/>
            </w:tcBorders>
            <w:vAlign w:val="bottom"/>
          </w:tcPr>
          <w:p w14:paraId="7018A9ED" w14:textId="29501899" w:rsidR="1B4BC90D" w:rsidRDefault="1B4BC90D" w:rsidP="1B4BC90D">
            <w:pPr>
              <w:spacing w:after="200" w:line="240" w:lineRule="auto"/>
              <w:rPr>
                <w:rFonts w:ascii="Arial" w:eastAsia="Arial" w:hAnsi="Arial" w:cs="Arial"/>
                <w:sz w:val="20"/>
                <w:szCs w:val="20"/>
              </w:rPr>
            </w:pPr>
          </w:p>
        </w:tc>
        <w:tc>
          <w:tcPr>
            <w:tcW w:w="2336" w:type="dxa"/>
            <w:tcBorders>
              <w:top w:val="single" w:sz="6" w:space="0" w:color="auto"/>
              <w:left w:val="single" w:sz="6" w:space="0" w:color="auto"/>
              <w:bottom w:val="nil"/>
              <w:right w:val="single" w:sz="6" w:space="0" w:color="auto"/>
            </w:tcBorders>
            <w:vAlign w:val="bottom"/>
          </w:tcPr>
          <w:p w14:paraId="6EC146E5" w14:textId="5C154DE6" w:rsidR="1B4BC90D" w:rsidRDefault="1B4BC90D" w:rsidP="1B4BC90D">
            <w:pPr>
              <w:spacing w:after="200" w:line="240" w:lineRule="auto"/>
              <w:rPr>
                <w:rFonts w:ascii="Arial" w:eastAsia="Arial" w:hAnsi="Arial" w:cs="Arial"/>
                <w:sz w:val="20"/>
                <w:szCs w:val="20"/>
              </w:rPr>
            </w:pPr>
          </w:p>
        </w:tc>
        <w:tc>
          <w:tcPr>
            <w:tcW w:w="2205" w:type="dxa"/>
            <w:tcBorders>
              <w:top w:val="single" w:sz="6" w:space="0" w:color="auto"/>
              <w:left w:val="single" w:sz="6" w:space="0" w:color="auto"/>
              <w:bottom w:val="nil"/>
              <w:right w:val="single" w:sz="6" w:space="0" w:color="auto"/>
            </w:tcBorders>
            <w:vAlign w:val="bottom"/>
          </w:tcPr>
          <w:p w14:paraId="07F8B182" w14:textId="5D545DB1" w:rsidR="1B4BC90D" w:rsidRDefault="1B4BC90D" w:rsidP="1B4BC90D">
            <w:pPr>
              <w:spacing w:after="200" w:line="240" w:lineRule="auto"/>
              <w:rPr>
                <w:rFonts w:ascii="Arial" w:eastAsia="Arial" w:hAnsi="Arial" w:cs="Arial"/>
                <w:sz w:val="20"/>
                <w:szCs w:val="20"/>
              </w:rPr>
            </w:pPr>
          </w:p>
        </w:tc>
      </w:tr>
      <w:tr w:rsidR="1B4BC90D" w14:paraId="7E98E54B" w14:textId="77777777" w:rsidTr="1B4BC90D">
        <w:trPr>
          <w:trHeight w:val="300"/>
        </w:trPr>
        <w:tc>
          <w:tcPr>
            <w:tcW w:w="2482" w:type="dxa"/>
            <w:tcBorders>
              <w:top w:val="nil"/>
              <w:left w:val="single" w:sz="6" w:space="0" w:color="auto"/>
              <w:bottom w:val="single" w:sz="6" w:space="0" w:color="auto"/>
              <w:right w:val="single" w:sz="6" w:space="0" w:color="auto"/>
            </w:tcBorders>
            <w:vAlign w:val="bottom"/>
          </w:tcPr>
          <w:p w14:paraId="1393FEC6" w14:textId="2A0F625A"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59079E2A" w14:textId="39A79E94"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07847B38" w14:textId="49AE75C1" w:rsidR="1B4BC90D" w:rsidRDefault="1B4BC90D" w:rsidP="1B4BC90D">
            <w:pPr>
              <w:spacing w:after="200" w:line="240" w:lineRule="auto"/>
              <w:rPr>
                <w:rFonts w:ascii="Arial" w:eastAsia="Arial" w:hAnsi="Arial" w:cs="Arial"/>
                <w:sz w:val="20"/>
                <w:szCs w:val="20"/>
              </w:rPr>
            </w:pPr>
          </w:p>
        </w:tc>
        <w:tc>
          <w:tcPr>
            <w:tcW w:w="2205" w:type="dxa"/>
            <w:tcBorders>
              <w:top w:val="nil"/>
              <w:left w:val="single" w:sz="6" w:space="0" w:color="auto"/>
              <w:bottom w:val="single" w:sz="6" w:space="0" w:color="auto"/>
              <w:right w:val="single" w:sz="6" w:space="0" w:color="auto"/>
            </w:tcBorders>
            <w:vAlign w:val="bottom"/>
          </w:tcPr>
          <w:p w14:paraId="28338B55" w14:textId="00B699EC" w:rsidR="1B4BC90D" w:rsidRDefault="1B4BC90D" w:rsidP="1B4BC90D">
            <w:pPr>
              <w:spacing w:after="200" w:line="240" w:lineRule="auto"/>
              <w:rPr>
                <w:rFonts w:ascii="Arial" w:eastAsia="Arial" w:hAnsi="Arial" w:cs="Arial"/>
                <w:sz w:val="20"/>
                <w:szCs w:val="20"/>
              </w:rPr>
            </w:pPr>
          </w:p>
        </w:tc>
      </w:tr>
      <w:tr w:rsidR="1B4BC90D" w14:paraId="02E322EF" w14:textId="77777777" w:rsidTr="1B4BC90D">
        <w:trPr>
          <w:trHeight w:val="585"/>
        </w:trPr>
        <w:tc>
          <w:tcPr>
            <w:tcW w:w="2482" w:type="dxa"/>
            <w:tcBorders>
              <w:top w:val="single" w:sz="6" w:space="0" w:color="auto"/>
              <w:left w:val="single" w:sz="6" w:space="0" w:color="auto"/>
              <w:bottom w:val="nil"/>
              <w:right w:val="single" w:sz="6" w:space="0" w:color="auto"/>
            </w:tcBorders>
            <w:vAlign w:val="bottom"/>
          </w:tcPr>
          <w:p w14:paraId="62059BCE" w14:textId="034ADA76"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sz w:val="20"/>
                <w:szCs w:val="20"/>
                <w:lang w:val="en-GB"/>
              </w:rPr>
              <w:t>Tuesday</w:t>
            </w:r>
          </w:p>
        </w:tc>
        <w:tc>
          <w:tcPr>
            <w:tcW w:w="2336" w:type="dxa"/>
            <w:tcBorders>
              <w:top w:val="single" w:sz="6" w:space="0" w:color="auto"/>
              <w:left w:val="single" w:sz="6" w:space="0" w:color="auto"/>
              <w:bottom w:val="nil"/>
              <w:right w:val="single" w:sz="6" w:space="0" w:color="auto"/>
            </w:tcBorders>
            <w:vAlign w:val="bottom"/>
          </w:tcPr>
          <w:p w14:paraId="19EFD1D1" w14:textId="18A2B054" w:rsidR="1B4BC90D" w:rsidRDefault="1B4BC90D" w:rsidP="1B4BC90D">
            <w:pPr>
              <w:spacing w:after="200" w:line="240" w:lineRule="auto"/>
              <w:rPr>
                <w:rFonts w:ascii="Arial" w:eastAsia="Arial" w:hAnsi="Arial" w:cs="Arial"/>
                <w:sz w:val="20"/>
                <w:szCs w:val="20"/>
              </w:rPr>
            </w:pPr>
          </w:p>
        </w:tc>
        <w:tc>
          <w:tcPr>
            <w:tcW w:w="2336" w:type="dxa"/>
            <w:tcBorders>
              <w:top w:val="single" w:sz="6" w:space="0" w:color="auto"/>
              <w:left w:val="single" w:sz="6" w:space="0" w:color="auto"/>
              <w:bottom w:val="nil"/>
              <w:right w:val="single" w:sz="6" w:space="0" w:color="auto"/>
            </w:tcBorders>
            <w:vAlign w:val="bottom"/>
          </w:tcPr>
          <w:p w14:paraId="651C91BF" w14:textId="3AFDC34E" w:rsidR="1B4BC90D" w:rsidRDefault="1B4BC90D" w:rsidP="1B4BC90D">
            <w:pPr>
              <w:spacing w:after="200" w:line="240" w:lineRule="auto"/>
              <w:rPr>
                <w:rFonts w:ascii="Arial" w:eastAsia="Arial" w:hAnsi="Arial" w:cs="Arial"/>
                <w:sz w:val="20"/>
                <w:szCs w:val="20"/>
              </w:rPr>
            </w:pPr>
          </w:p>
        </w:tc>
        <w:tc>
          <w:tcPr>
            <w:tcW w:w="2205" w:type="dxa"/>
            <w:tcBorders>
              <w:top w:val="single" w:sz="6" w:space="0" w:color="auto"/>
              <w:left w:val="single" w:sz="6" w:space="0" w:color="auto"/>
              <w:bottom w:val="nil"/>
              <w:right w:val="single" w:sz="6" w:space="0" w:color="auto"/>
            </w:tcBorders>
            <w:vAlign w:val="bottom"/>
          </w:tcPr>
          <w:p w14:paraId="420197C4" w14:textId="43BD265E" w:rsidR="1B4BC90D" w:rsidRDefault="1B4BC90D" w:rsidP="1B4BC90D">
            <w:pPr>
              <w:spacing w:after="200" w:line="240" w:lineRule="auto"/>
              <w:rPr>
                <w:rFonts w:ascii="Arial" w:eastAsia="Arial" w:hAnsi="Arial" w:cs="Arial"/>
                <w:sz w:val="20"/>
                <w:szCs w:val="20"/>
              </w:rPr>
            </w:pPr>
          </w:p>
        </w:tc>
      </w:tr>
      <w:tr w:rsidR="1B4BC90D" w14:paraId="05D668F4" w14:textId="77777777" w:rsidTr="1B4BC90D">
        <w:trPr>
          <w:trHeight w:val="300"/>
        </w:trPr>
        <w:tc>
          <w:tcPr>
            <w:tcW w:w="2482" w:type="dxa"/>
            <w:tcBorders>
              <w:top w:val="nil"/>
              <w:left w:val="single" w:sz="6" w:space="0" w:color="auto"/>
              <w:bottom w:val="single" w:sz="6" w:space="0" w:color="auto"/>
              <w:right w:val="single" w:sz="6" w:space="0" w:color="auto"/>
            </w:tcBorders>
            <w:vAlign w:val="bottom"/>
          </w:tcPr>
          <w:p w14:paraId="0C64157D" w14:textId="6456D13B"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3A959463" w14:textId="7F2707C9"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1996648B" w14:textId="5D83CD42" w:rsidR="1B4BC90D" w:rsidRDefault="1B4BC90D" w:rsidP="1B4BC90D">
            <w:pPr>
              <w:spacing w:after="200" w:line="240" w:lineRule="auto"/>
              <w:rPr>
                <w:rFonts w:ascii="Arial" w:eastAsia="Arial" w:hAnsi="Arial" w:cs="Arial"/>
                <w:sz w:val="20"/>
                <w:szCs w:val="20"/>
              </w:rPr>
            </w:pPr>
          </w:p>
        </w:tc>
        <w:tc>
          <w:tcPr>
            <w:tcW w:w="2205" w:type="dxa"/>
            <w:tcBorders>
              <w:top w:val="nil"/>
              <w:left w:val="single" w:sz="6" w:space="0" w:color="auto"/>
              <w:bottom w:val="single" w:sz="6" w:space="0" w:color="auto"/>
              <w:right w:val="single" w:sz="6" w:space="0" w:color="auto"/>
            </w:tcBorders>
            <w:vAlign w:val="bottom"/>
          </w:tcPr>
          <w:p w14:paraId="0C5FAAA4" w14:textId="3D828FBD" w:rsidR="1B4BC90D" w:rsidRDefault="1B4BC90D" w:rsidP="1B4BC90D">
            <w:pPr>
              <w:spacing w:after="200" w:line="240" w:lineRule="auto"/>
              <w:rPr>
                <w:rFonts w:ascii="Arial" w:eastAsia="Arial" w:hAnsi="Arial" w:cs="Arial"/>
                <w:sz w:val="20"/>
                <w:szCs w:val="20"/>
              </w:rPr>
            </w:pPr>
          </w:p>
        </w:tc>
      </w:tr>
      <w:tr w:rsidR="1B4BC90D" w14:paraId="49F9CA9E" w14:textId="77777777" w:rsidTr="1B4BC90D">
        <w:trPr>
          <w:trHeight w:val="585"/>
        </w:trPr>
        <w:tc>
          <w:tcPr>
            <w:tcW w:w="2482" w:type="dxa"/>
            <w:tcBorders>
              <w:top w:val="single" w:sz="6" w:space="0" w:color="auto"/>
              <w:left w:val="single" w:sz="6" w:space="0" w:color="auto"/>
              <w:bottom w:val="nil"/>
              <w:right w:val="single" w:sz="6" w:space="0" w:color="auto"/>
            </w:tcBorders>
            <w:vAlign w:val="bottom"/>
          </w:tcPr>
          <w:p w14:paraId="64997EAC" w14:textId="40B22BA5"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sz w:val="20"/>
                <w:szCs w:val="20"/>
                <w:lang w:val="en-GB"/>
              </w:rPr>
              <w:t>Wednesday</w:t>
            </w:r>
          </w:p>
        </w:tc>
        <w:tc>
          <w:tcPr>
            <w:tcW w:w="2336" w:type="dxa"/>
            <w:tcBorders>
              <w:top w:val="single" w:sz="6" w:space="0" w:color="auto"/>
              <w:left w:val="single" w:sz="6" w:space="0" w:color="auto"/>
              <w:bottom w:val="nil"/>
              <w:right w:val="single" w:sz="6" w:space="0" w:color="auto"/>
            </w:tcBorders>
            <w:vAlign w:val="bottom"/>
          </w:tcPr>
          <w:p w14:paraId="0E242F73" w14:textId="2731E813" w:rsidR="1B4BC90D" w:rsidRDefault="1B4BC90D" w:rsidP="1B4BC90D">
            <w:pPr>
              <w:spacing w:after="200" w:line="240" w:lineRule="auto"/>
              <w:rPr>
                <w:rFonts w:ascii="Arial" w:eastAsia="Arial" w:hAnsi="Arial" w:cs="Arial"/>
                <w:sz w:val="20"/>
                <w:szCs w:val="20"/>
              </w:rPr>
            </w:pPr>
          </w:p>
        </w:tc>
        <w:tc>
          <w:tcPr>
            <w:tcW w:w="2336" w:type="dxa"/>
            <w:tcBorders>
              <w:top w:val="single" w:sz="6" w:space="0" w:color="auto"/>
              <w:left w:val="single" w:sz="6" w:space="0" w:color="auto"/>
              <w:bottom w:val="nil"/>
              <w:right w:val="single" w:sz="6" w:space="0" w:color="auto"/>
            </w:tcBorders>
            <w:vAlign w:val="bottom"/>
          </w:tcPr>
          <w:p w14:paraId="6919D7BA" w14:textId="0EF4D6ED" w:rsidR="1B4BC90D" w:rsidRDefault="1B4BC90D" w:rsidP="1B4BC90D">
            <w:pPr>
              <w:spacing w:after="200" w:line="240" w:lineRule="auto"/>
              <w:rPr>
                <w:rFonts w:ascii="Arial" w:eastAsia="Arial" w:hAnsi="Arial" w:cs="Arial"/>
                <w:sz w:val="20"/>
                <w:szCs w:val="20"/>
              </w:rPr>
            </w:pPr>
          </w:p>
        </w:tc>
        <w:tc>
          <w:tcPr>
            <w:tcW w:w="2205" w:type="dxa"/>
            <w:tcBorders>
              <w:top w:val="single" w:sz="6" w:space="0" w:color="auto"/>
              <w:left w:val="single" w:sz="6" w:space="0" w:color="auto"/>
              <w:bottom w:val="nil"/>
              <w:right w:val="single" w:sz="6" w:space="0" w:color="auto"/>
            </w:tcBorders>
            <w:vAlign w:val="bottom"/>
          </w:tcPr>
          <w:p w14:paraId="052E6CFE" w14:textId="2C70BA8E" w:rsidR="1B4BC90D" w:rsidRDefault="1B4BC90D" w:rsidP="1B4BC90D">
            <w:pPr>
              <w:spacing w:after="200" w:line="240" w:lineRule="auto"/>
              <w:rPr>
                <w:rFonts w:ascii="Arial" w:eastAsia="Arial" w:hAnsi="Arial" w:cs="Arial"/>
                <w:sz w:val="20"/>
                <w:szCs w:val="20"/>
              </w:rPr>
            </w:pPr>
          </w:p>
        </w:tc>
      </w:tr>
      <w:tr w:rsidR="1B4BC90D" w14:paraId="079E9598" w14:textId="77777777" w:rsidTr="1B4BC90D">
        <w:trPr>
          <w:trHeight w:val="300"/>
        </w:trPr>
        <w:tc>
          <w:tcPr>
            <w:tcW w:w="2482" w:type="dxa"/>
            <w:tcBorders>
              <w:top w:val="nil"/>
              <w:left w:val="single" w:sz="6" w:space="0" w:color="auto"/>
              <w:bottom w:val="single" w:sz="6" w:space="0" w:color="auto"/>
              <w:right w:val="single" w:sz="6" w:space="0" w:color="auto"/>
            </w:tcBorders>
            <w:vAlign w:val="bottom"/>
          </w:tcPr>
          <w:p w14:paraId="28972027" w14:textId="5E26467D"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7B482799" w14:textId="268975BD"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255BC240" w14:textId="5C129A96" w:rsidR="1B4BC90D" w:rsidRDefault="1B4BC90D" w:rsidP="1B4BC90D">
            <w:pPr>
              <w:spacing w:after="200" w:line="240" w:lineRule="auto"/>
              <w:rPr>
                <w:rFonts w:ascii="Arial" w:eastAsia="Arial" w:hAnsi="Arial" w:cs="Arial"/>
                <w:sz w:val="20"/>
                <w:szCs w:val="20"/>
              </w:rPr>
            </w:pPr>
          </w:p>
        </w:tc>
        <w:tc>
          <w:tcPr>
            <w:tcW w:w="2205" w:type="dxa"/>
            <w:tcBorders>
              <w:top w:val="nil"/>
              <w:left w:val="single" w:sz="6" w:space="0" w:color="auto"/>
              <w:bottom w:val="single" w:sz="6" w:space="0" w:color="auto"/>
              <w:right w:val="single" w:sz="6" w:space="0" w:color="auto"/>
            </w:tcBorders>
            <w:vAlign w:val="bottom"/>
          </w:tcPr>
          <w:p w14:paraId="61B9A651" w14:textId="3F4F5B11" w:rsidR="1B4BC90D" w:rsidRDefault="1B4BC90D" w:rsidP="1B4BC90D">
            <w:pPr>
              <w:spacing w:after="200" w:line="240" w:lineRule="auto"/>
              <w:rPr>
                <w:rFonts w:ascii="Arial" w:eastAsia="Arial" w:hAnsi="Arial" w:cs="Arial"/>
                <w:sz w:val="20"/>
                <w:szCs w:val="20"/>
              </w:rPr>
            </w:pPr>
          </w:p>
        </w:tc>
      </w:tr>
      <w:tr w:rsidR="1B4BC90D" w14:paraId="6CBDD645" w14:textId="77777777" w:rsidTr="1B4BC90D">
        <w:trPr>
          <w:trHeight w:val="585"/>
        </w:trPr>
        <w:tc>
          <w:tcPr>
            <w:tcW w:w="2482" w:type="dxa"/>
            <w:tcBorders>
              <w:top w:val="single" w:sz="6" w:space="0" w:color="auto"/>
              <w:left w:val="single" w:sz="6" w:space="0" w:color="auto"/>
              <w:bottom w:val="nil"/>
              <w:right w:val="single" w:sz="6" w:space="0" w:color="auto"/>
            </w:tcBorders>
            <w:vAlign w:val="bottom"/>
          </w:tcPr>
          <w:p w14:paraId="5B4CECF8" w14:textId="25AE32D0"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sz w:val="20"/>
                <w:szCs w:val="20"/>
                <w:lang w:val="en-GB"/>
              </w:rPr>
              <w:t>Thursday</w:t>
            </w:r>
          </w:p>
        </w:tc>
        <w:tc>
          <w:tcPr>
            <w:tcW w:w="2336" w:type="dxa"/>
            <w:tcBorders>
              <w:top w:val="single" w:sz="6" w:space="0" w:color="auto"/>
              <w:left w:val="single" w:sz="6" w:space="0" w:color="auto"/>
              <w:bottom w:val="nil"/>
              <w:right w:val="single" w:sz="6" w:space="0" w:color="auto"/>
            </w:tcBorders>
            <w:vAlign w:val="bottom"/>
          </w:tcPr>
          <w:p w14:paraId="288D7122" w14:textId="3CD0E77A" w:rsidR="1B4BC90D" w:rsidRDefault="1B4BC90D" w:rsidP="1B4BC90D">
            <w:pPr>
              <w:spacing w:after="200" w:line="240" w:lineRule="auto"/>
              <w:rPr>
                <w:rFonts w:ascii="Arial" w:eastAsia="Arial" w:hAnsi="Arial" w:cs="Arial"/>
                <w:sz w:val="20"/>
                <w:szCs w:val="20"/>
              </w:rPr>
            </w:pPr>
          </w:p>
        </w:tc>
        <w:tc>
          <w:tcPr>
            <w:tcW w:w="2336" w:type="dxa"/>
            <w:tcBorders>
              <w:top w:val="single" w:sz="6" w:space="0" w:color="auto"/>
              <w:left w:val="single" w:sz="6" w:space="0" w:color="auto"/>
              <w:bottom w:val="nil"/>
              <w:right w:val="single" w:sz="6" w:space="0" w:color="auto"/>
            </w:tcBorders>
            <w:vAlign w:val="bottom"/>
          </w:tcPr>
          <w:p w14:paraId="53258776" w14:textId="645A67BD" w:rsidR="1B4BC90D" w:rsidRDefault="1B4BC90D" w:rsidP="1B4BC90D">
            <w:pPr>
              <w:spacing w:after="200" w:line="240" w:lineRule="auto"/>
              <w:rPr>
                <w:rFonts w:ascii="Arial" w:eastAsia="Arial" w:hAnsi="Arial" w:cs="Arial"/>
                <w:sz w:val="20"/>
                <w:szCs w:val="20"/>
              </w:rPr>
            </w:pPr>
          </w:p>
        </w:tc>
        <w:tc>
          <w:tcPr>
            <w:tcW w:w="2205" w:type="dxa"/>
            <w:tcBorders>
              <w:top w:val="single" w:sz="6" w:space="0" w:color="auto"/>
              <w:left w:val="single" w:sz="6" w:space="0" w:color="auto"/>
              <w:bottom w:val="nil"/>
              <w:right w:val="single" w:sz="6" w:space="0" w:color="auto"/>
            </w:tcBorders>
            <w:vAlign w:val="bottom"/>
          </w:tcPr>
          <w:p w14:paraId="41CD89E5" w14:textId="67C6A8F3" w:rsidR="1B4BC90D" w:rsidRDefault="1B4BC90D" w:rsidP="1B4BC90D">
            <w:pPr>
              <w:spacing w:after="200" w:line="240" w:lineRule="auto"/>
              <w:rPr>
                <w:rFonts w:ascii="Arial" w:eastAsia="Arial" w:hAnsi="Arial" w:cs="Arial"/>
                <w:sz w:val="20"/>
                <w:szCs w:val="20"/>
              </w:rPr>
            </w:pPr>
          </w:p>
        </w:tc>
      </w:tr>
      <w:tr w:rsidR="1B4BC90D" w14:paraId="6BB9A501" w14:textId="77777777" w:rsidTr="1B4BC90D">
        <w:trPr>
          <w:trHeight w:val="300"/>
        </w:trPr>
        <w:tc>
          <w:tcPr>
            <w:tcW w:w="2482" w:type="dxa"/>
            <w:tcBorders>
              <w:top w:val="nil"/>
              <w:left w:val="single" w:sz="6" w:space="0" w:color="auto"/>
              <w:bottom w:val="single" w:sz="6" w:space="0" w:color="auto"/>
              <w:right w:val="single" w:sz="6" w:space="0" w:color="auto"/>
            </w:tcBorders>
            <w:vAlign w:val="bottom"/>
          </w:tcPr>
          <w:p w14:paraId="1E2D9A45" w14:textId="7E3A8705"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1A71731C" w14:textId="2BBE6F91"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770331D5" w14:textId="5CEDC42E" w:rsidR="1B4BC90D" w:rsidRDefault="1B4BC90D" w:rsidP="1B4BC90D">
            <w:pPr>
              <w:spacing w:after="200" w:line="240" w:lineRule="auto"/>
              <w:rPr>
                <w:rFonts w:ascii="Arial" w:eastAsia="Arial" w:hAnsi="Arial" w:cs="Arial"/>
                <w:sz w:val="20"/>
                <w:szCs w:val="20"/>
              </w:rPr>
            </w:pPr>
          </w:p>
        </w:tc>
        <w:tc>
          <w:tcPr>
            <w:tcW w:w="2205" w:type="dxa"/>
            <w:tcBorders>
              <w:top w:val="nil"/>
              <w:left w:val="single" w:sz="6" w:space="0" w:color="auto"/>
              <w:bottom w:val="single" w:sz="6" w:space="0" w:color="auto"/>
              <w:right w:val="single" w:sz="6" w:space="0" w:color="auto"/>
            </w:tcBorders>
            <w:vAlign w:val="bottom"/>
          </w:tcPr>
          <w:p w14:paraId="159C6AB3" w14:textId="779BF335" w:rsidR="1B4BC90D" w:rsidRDefault="1B4BC90D" w:rsidP="1B4BC90D">
            <w:pPr>
              <w:spacing w:after="200" w:line="240" w:lineRule="auto"/>
              <w:rPr>
                <w:rFonts w:ascii="Arial" w:eastAsia="Arial" w:hAnsi="Arial" w:cs="Arial"/>
                <w:sz w:val="20"/>
                <w:szCs w:val="20"/>
              </w:rPr>
            </w:pPr>
          </w:p>
        </w:tc>
      </w:tr>
      <w:tr w:rsidR="1B4BC90D" w14:paraId="21D24E4E" w14:textId="77777777" w:rsidTr="1B4BC90D">
        <w:trPr>
          <w:trHeight w:val="585"/>
        </w:trPr>
        <w:tc>
          <w:tcPr>
            <w:tcW w:w="2482" w:type="dxa"/>
            <w:tcBorders>
              <w:top w:val="single" w:sz="6" w:space="0" w:color="auto"/>
              <w:left w:val="single" w:sz="6" w:space="0" w:color="auto"/>
              <w:bottom w:val="nil"/>
              <w:right w:val="single" w:sz="6" w:space="0" w:color="auto"/>
            </w:tcBorders>
            <w:vAlign w:val="bottom"/>
          </w:tcPr>
          <w:p w14:paraId="5DB8E114" w14:textId="697F2C2B" w:rsidR="1B4BC90D" w:rsidRDefault="1B4BC90D" w:rsidP="1B4BC90D">
            <w:pPr>
              <w:spacing w:after="200" w:line="240" w:lineRule="auto"/>
              <w:ind w:left="100"/>
              <w:rPr>
                <w:rFonts w:ascii="Arial" w:eastAsia="Arial" w:hAnsi="Arial" w:cs="Arial"/>
                <w:sz w:val="20"/>
                <w:szCs w:val="20"/>
              </w:rPr>
            </w:pPr>
            <w:r w:rsidRPr="1B4BC90D">
              <w:rPr>
                <w:rFonts w:ascii="Arial" w:eastAsia="Arial" w:hAnsi="Arial" w:cs="Arial"/>
                <w:sz w:val="20"/>
                <w:szCs w:val="20"/>
                <w:lang w:val="en-GB"/>
              </w:rPr>
              <w:t>Friday</w:t>
            </w:r>
          </w:p>
        </w:tc>
        <w:tc>
          <w:tcPr>
            <w:tcW w:w="2336" w:type="dxa"/>
            <w:tcBorders>
              <w:top w:val="single" w:sz="6" w:space="0" w:color="auto"/>
              <w:left w:val="single" w:sz="6" w:space="0" w:color="auto"/>
              <w:bottom w:val="nil"/>
              <w:right w:val="single" w:sz="6" w:space="0" w:color="auto"/>
            </w:tcBorders>
            <w:vAlign w:val="bottom"/>
          </w:tcPr>
          <w:p w14:paraId="017A0074" w14:textId="450E9B6F" w:rsidR="1B4BC90D" w:rsidRDefault="1B4BC90D" w:rsidP="1B4BC90D">
            <w:pPr>
              <w:spacing w:after="200" w:line="240" w:lineRule="auto"/>
              <w:rPr>
                <w:rFonts w:ascii="Arial" w:eastAsia="Arial" w:hAnsi="Arial" w:cs="Arial"/>
                <w:sz w:val="20"/>
                <w:szCs w:val="20"/>
              </w:rPr>
            </w:pPr>
          </w:p>
        </w:tc>
        <w:tc>
          <w:tcPr>
            <w:tcW w:w="2336" w:type="dxa"/>
            <w:tcBorders>
              <w:top w:val="single" w:sz="6" w:space="0" w:color="auto"/>
              <w:left w:val="single" w:sz="6" w:space="0" w:color="auto"/>
              <w:bottom w:val="nil"/>
              <w:right w:val="single" w:sz="6" w:space="0" w:color="auto"/>
            </w:tcBorders>
            <w:vAlign w:val="bottom"/>
          </w:tcPr>
          <w:p w14:paraId="48B65EA4" w14:textId="6BD13269" w:rsidR="1B4BC90D" w:rsidRDefault="1B4BC90D" w:rsidP="1B4BC90D">
            <w:pPr>
              <w:spacing w:after="200" w:line="240" w:lineRule="auto"/>
              <w:rPr>
                <w:rFonts w:ascii="Arial" w:eastAsia="Arial" w:hAnsi="Arial" w:cs="Arial"/>
                <w:sz w:val="20"/>
                <w:szCs w:val="20"/>
              </w:rPr>
            </w:pPr>
          </w:p>
        </w:tc>
        <w:tc>
          <w:tcPr>
            <w:tcW w:w="2205" w:type="dxa"/>
            <w:tcBorders>
              <w:top w:val="single" w:sz="6" w:space="0" w:color="auto"/>
              <w:left w:val="single" w:sz="6" w:space="0" w:color="auto"/>
              <w:bottom w:val="nil"/>
              <w:right w:val="single" w:sz="6" w:space="0" w:color="auto"/>
            </w:tcBorders>
            <w:vAlign w:val="bottom"/>
          </w:tcPr>
          <w:p w14:paraId="48233B53" w14:textId="1CD70EEF" w:rsidR="1B4BC90D" w:rsidRDefault="1B4BC90D" w:rsidP="1B4BC90D">
            <w:pPr>
              <w:spacing w:after="200" w:line="240" w:lineRule="auto"/>
              <w:rPr>
                <w:rFonts w:ascii="Arial" w:eastAsia="Arial" w:hAnsi="Arial" w:cs="Arial"/>
                <w:sz w:val="20"/>
                <w:szCs w:val="20"/>
              </w:rPr>
            </w:pPr>
          </w:p>
        </w:tc>
      </w:tr>
      <w:tr w:rsidR="1B4BC90D" w14:paraId="533C3633" w14:textId="77777777" w:rsidTr="1B4BC90D">
        <w:trPr>
          <w:trHeight w:val="300"/>
        </w:trPr>
        <w:tc>
          <w:tcPr>
            <w:tcW w:w="2482" w:type="dxa"/>
            <w:tcBorders>
              <w:top w:val="nil"/>
              <w:left w:val="single" w:sz="6" w:space="0" w:color="auto"/>
              <w:bottom w:val="single" w:sz="6" w:space="0" w:color="auto"/>
              <w:right w:val="single" w:sz="6" w:space="0" w:color="auto"/>
            </w:tcBorders>
            <w:vAlign w:val="bottom"/>
          </w:tcPr>
          <w:p w14:paraId="3DD44DAA" w14:textId="50B69026"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0C119EFF" w14:textId="4CCC5006" w:rsidR="1B4BC90D" w:rsidRDefault="1B4BC90D" w:rsidP="1B4BC90D">
            <w:pPr>
              <w:spacing w:after="200" w:line="240" w:lineRule="auto"/>
              <w:rPr>
                <w:rFonts w:ascii="Arial" w:eastAsia="Arial" w:hAnsi="Arial" w:cs="Arial"/>
                <w:sz w:val="20"/>
                <w:szCs w:val="20"/>
              </w:rPr>
            </w:pPr>
          </w:p>
        </w:tc>
        <w:tc>
          <w:tcPr>
            <w:tcW w:w="2336" w:type="dxa"/>
            <w:tcBorders>
              <w:top w:val="nil"/>
              <w:left w:val="single" w:sz="6" w:space="0" w:color="auto"/>
              <w:bottom w:val="single" w:sz="6" w:space="0" w:color="auto"/>
              <w:right w:val="single" w:sz="6" w:space="0" w:color="auto"/>
            </w:tcBorders>
            <w:vAlign w:val="bottom"/>
          </w:tcPr>
          <w:p w14:paraId="69B6E92E" w14:textId="12E26CEA" w:rsidR="1B4BC90D" w:rsidRDefault="1B4BC90D" w:rsidP="1B4BC90D">
            <w:pPr>
              <w:spacing w:after="200" w:line="240" w:lineRule="auto"/>
              <w:rPr>
                <w:rFonts w:ascii="Arial" w:eastAsia="Arial" w:hAnsi="Arial" w:cs="Arial"/>
                <w:sz w:val="20"/>
                <w:szCs w:val="20"/>
              </w:rPr>
            </w:pPr>
          </w:p>
        </w:tc>
        <w:tc>
          <w:tcPr>
            <w:tcW w:w="2205" w:type="dxa"/>
            <w:tcBorders>
              <w:top w:val="nil"/>
              <w:left w:val="single" w:sz="6" w:space="0" w:color="auto"/>
              <w:bottom w:val="single" w:sz="6" w:space="0" w:color="auto"/>
              <w:right w:val="single" w:sz="6" w:space="0" w:color="auto"/>
            </w:tcBorders>
            <w:vAlign w:val="bottom"/>
          </w:tcPr>
          <w:p w14:paraId="089D6519" w14:textId="2CDE9F75" w:rsidR="1B4BC90D" w:rsidRDefault="1B4BC90D" w:rsidP="1B4BC90D">
            <w:pPr>
              <w:spacing w:after="200" w:line="240" w:lineRule="auto"/>
              <w:rPr>
                <w:rFonts w:ascii="Arial" w:eastAsia="Arial" w:hAnsi="Arial" w:cs="Arial"/>
                <w:sz w:val="20"/>
                <w:szCs w:val="20"/>
              </w:rPr>
            </w:pPr>
          </w:p>
        </w:tc>
      </w:tr>
    </w:tbl>
    <w:p w14:paraId="29EA8EEA" w14:textId="3BA7435A" w:rsidR="00DC3668" w:rsidRDefault="00DC3668" w:rsidP="1B4BC90D">
      <w:pPr>
        <w:spacing w:after="200" w:line="240" w:lineRule="auto"/>
        <w:rPr>
          <w:rFonts w:ascii="Arial" w:eastAsia="Arial" w:hAnsi="Arial" w:cs="Arial"/>
          <w:color w:val="E8308A"/>
          <w:sz w:val="20"/>
          <w:szCs w:val="20"/>
        </w:rPr>
      </w:pPr>
    </w:p>
    <w:p w14:paraId="3E4C8576" w14:textId="18475F6C" w:rsidR="00DC3668" w:rsidRDefault="00DC3668" w:rsidP="1B4BC90D">
      <w:pPr>
        <w:spacing w:after="200" w:line="240" w:lineRule="auto"/>
        <w:rPr>
          <w:rFonts w:ascii="Arial" w:eastAsia="Arial" w:hAnsi="Arial" w:cs="Arial"/>
          <w:color w:val="E8308A"/>
          <w:sz w:val="20"/>
          <w:szCs w:val="20"/>
        </w:rPr>
      </w:pPr>
    </w:p>
    <w:p w14:paraId="66E81131" w14:textId="413C7876" w:rsidR="00CA6E23" w:rsidRPr="00CA6E23" w:rsidRDefault="4AEF7EE6" w:rsidP="00266C97">
      <w:pPr>
        <w:spacing w:after="200" w:line="240" w:lineRule="auto"/>
        <w:rPr>
          <w:rFonts w:ascii="Arial" w:eastAsia="Arial" w:hAnsi="Arial" w:cs="Arial"/>
          <w:color w:val="0070C0"/>
          <w:sz w:val="20"/>
          <w:szCs w:val="20"/>
          <w:lang w:val="en-GB"/>
        </w:rPr>
      </w:pPr>
      <w:r w:rsidRPr="1B4BC90D">
        <w:rPr>
          <w:rFonts w:ascii="Arial" w:eastAsia="Arial" w:hAnsi="Arial" w:cs="Arial"/>
          <w:color w:val="000000" w:themeColor="text1"/>
          <w:sz w:val="20"/>
          <w:szCs w:val="20"/>
          <w:lang w:val="en-GB"/>
        </w:rPr>
        <w:t>Remote version accessible here</w:t>
      </w:r>
      <w:r w:rsidR="00E03941">
        <w:rPr>
          <w:rFonts w:ascii="Arial" w:eastAsia="Arial" w:hAnsi="Arial" w:cs="Arial"/>
          <w:color w:val="000000" w:themeColor="text1"/>
          <w:sz w:val="20"/>
          <w:szCs w:val="20"/>
          <w:lang w:val="en-GB"/>
        </w:rPr>
        <w:t xml:space="preserve"> at </w:t>
      </w:r>
      <w:r w:rsidR="00CA6E23" w:rsidRPr="00CA6E23">
        <w:rPr>
          <w:rFonts w:ascii="Arial" w:eastAsia="Arial" w:hAnsi="Arial" w:cs="Arial"/>
          <w:color w:val="0070C0"/>
          <w:sz w:val="20"/>
          <w:szCs w:val="20"/>
          <w:lang w:val="en-GB"/>
        </w:rPr>
        <w:t>https://resources.elatt.org.uk/elatt-handbook/20-volunteers/elatt-volunteer-</w:t>
      </w:r>
      <w:r w:rsidR="00CA6E23" w:rsidRPr="00CA6E23">
        <w:rPr>
          <w:rFonts w:ascii="Arial" w:eastAsia="Arial" w:hAnsi="Arial" w:cs="Arial"/>
          <w:color w:val="0070C0"/>
          <w:sz w:val="20"/>
          <w:szCs w:val="20"/>
          <w:lang w:val="en-GB"/>
        </w:rPr>
        <w:t>agreement-timetable</w:t>
      </w:r>
      <w:r w:rsidR="00CA6E23" w:rsidRPr="00CA6E23">
        <w:rPr>
          <w:rFonts w:ascii="Arial" w:eastAsia="Arial" w:hAnsi="Arial" w:cs="Arial"/>
          <w:color w:val="0070C0"/>
          <w:sz w:val="20"/>
          <w:szCs w:val="20"/>
          <w:lang w:val="en-GB"/>
        </w:rPr>
        <w:t>.pdf</w:t>
      </w:r>
      <w:bookmarkStart w:id="0" w:name="_GoBack"/>
      <w:bookmarkEnd w:id="0"/>
    </w:p>
    <w:sectPr w:rsidR="00CA6E23" w:rsidRPr="00CA6E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D660" w14:textId="77777777" w:rsidR="00266C97" w:rsidRDefault="00266C97" w:rsidP="00266C97">
      <w:pPr>
        <w:spacing w:after="0" w:line="240" w:lineRule="auto"/>
      </w:pPr>
      <w:r>
        <w:separator/>
      </w:r>
    </w:p>
  </w:endnote>
  <w:endnote w:type="continuationSeparator" w:id="0">
    <w:p w14:paraId="5FF1C59C" w14:textId="77777777" w:rsidR="00266C97" w:rsidRDefault="00266C97" w:rsidP="0026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1E41" w14:textId="77777777" w:rsidR="00266C97" w:rsidRDefault="00266C97" w:rsidP="00266C97">
      <w:pPr>
        <w:spacing w:after="0" w:line="240" w:lineRule="auto"/>
      </w:pPr>
      <w:r>
        <w:separator/>
      </w:r>
    </w:p>
  </w:footnote>
  <w:footnote w:type="continuationSeparator" w:id="0">
    <w:p w14:paraId="4A378E04" w14:textId="77777777" w:rsidR="00266C97" w:rsidRDefault="00266C97" w:rsidP="0026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8499" w14:textId="30439F82" w:rsidR="00266C97" w:rsidRDefault="00266C97">
    <w:pPr>
      <w:pStyle w:val="Header"/>
    </w:pPr>
    <w:r>
      <w:rPr>
        <w:noProof/>
        <w:lang w:val="en-GB" w:eastAsia="en-GB"/>
      </w:rPr>
      <w:drawing>
        <wp:inline distT="0" distB="0" distL="0" distR="0" wp14:anchorId="2D4AFF91" wp14:editId="313B2023">
          <wp:extent cx="14001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0175"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534"/>
    <w:multiLevelType w:val="hybridMultilevel"/>
    <w:tmpl w:val="9022FD8A"/>
    <w:lvl w:ilvl="0" w:tplc="4C78ED44">
      <w:start w:val="1"/>
      <w:numFmt w:val="bullet"/>
      <w:lvlText w:val=""/>
      <w:lvlJc w:val="left"/>
      <w:pPr>
        <w:ind w:left="720" w:hanging="360"/>
      </w:pPr>
      <w:rPr>
        <w:rFonts w:ascii="Symbol" w:hAnsi="Symbol" w:hint="default"/>
      </w:rPr>
    </w:lvl>
    <w:lvl w:ilvl="1" w:tplc="03983318">
      <w:start w:val="1"/>
      <w:numFmt w:val="bullet"/>
      <w:lvlText w:val="o"/>
      <w:lvlJc w:val="left"/>
      <w:pPr>
        <w:ind w:left="1440" w:hanging="360"/>
      </w:pPr>
      <w:rPr>
        <w:rFonts w:ascii="Courier New" w:hAnsi="Courier New" w:hint="default"/>
      </w:rPr>
    </w:lvl>
    <w:lvl w:ilvl="2" w:tplc="678E1074">
      <w:start w:val="1"/>
      <w:numFmt w:val="bullet"/>
      <w:lvlText w:val=""/>
      <w:lvlJc w:val="left"/>
      <w:pPr>
        <w:ind w:left="2160" w:hanging="360"/>
      </w:pPr>
      <w:rPr>
        <w:rFonts w:ascii="Wingdings" w:hAnsi="Wingdings" w:hint="default"/>
      </w:rPr>
    </w:lvl>
    <w:lvl w:ilvl="3" w:tplc="88C0ABFC">
      <w:start w:val="1"/>
      <w:numFmt w:val="bullet"/>
      <w:lvlText w:val=""/>
      <w:lvlJc w:val="left"/>
      <w:pPr>
        <w:ind w:left="2880" w:hanging="360"/>
      </w:pPr>
      <w:rPr>
        <w:rFonts w:ascii="Symbol" w:hAnsi="Symbol" w:hint="default"/>
      </w:rPr>
    </w:lvl>
    <w:lvl w:ilvl="4" w:tplc="953460FC">
      <w:start w:val="1"/>
      <w:numFmt w:val="bullet"/>
      <w:lvlText w:val="o"/>
      <w:lvlJc w:val="left"/>
      <w:pPr>
        <w:ind w:left="3600" w:hanging="360"/>
      </w:pPr>
      <w:rPr>
        <w:rFonts w:ascii="Courier New" w:hAnsi="Courier New" w:hint="default"/>
      </w:rPr>
    </w:lvl>
    <w:lvl w:ilvl="5" w:tplc="1EE20BDC">
      <w:start w:val="1"/>
      <w:numFmt w:val="bullet"/>
      <w:lvlText w:val=""/>
      <w:lvlJc w:val="left"/>
      <w:pPr>
        <w:ind w:left="4320" w:hanging="360"/>
      </w:pPr>
      <w:rPr>
        <w:rFonts w:ascii="Wingdings" w:hAnsi="Wingdings" w:hint="default"/>
      </w:rPr>
    </w:lvl>
    <w:lvl w:ilvl="6" w:tplc="4F2CB856">
      <w:start w:val="1"/>
      <w:numFmt w:val="bullet"/>
      <w:lvlText w:val=""/>
      <w:lvlJc w:val="left"/>
      <w:pPr>
        <w:ind w:left="5040" w:hanging="360"/>
      </w:pPr>
      <w:rPr>
        <w:rFonts w:ascii="Symbol" w:hAnsi="Symbol" w:hint="default"/>
      </w:rPr>
    </w:lvl>
    <w:lvl w:ilvl="7" w:tplc="2E4A1FFA">
      <w:start w:val="1"/>
      <w:numFmt w:val="bullet"/>
      <w:lvlText w:val="o"/>
      <w:lvlJc w:val="left"/>
      <w:pPr>
        <w:ind w:left="5760" w:hanging="360"/>
      </w:pPr>
      <w:rPr>
        <w:rFonts w:ascii="Courier New" w:hAnsi="Courier New" w:hint="default"/>
      </w:rPr>
    </w:lvl>
    <w:lvl w:ilvl="8" w:tplc="3A6CBBDC">
      <w:start w:val="1"/>
      <w:numFmt w:val="bullet"/>
      <w:lvlText w:val=""/>
      <w:lvlJc w:val="left"/>
      <w:pPr>
        <w:ind w:left="6480" w:hanging="360"/>
      </w:pPr>
      <w:rPr>
        <w:rFonts w:ascii="Wingdings" w:hAnsi="Wingdings" w:hint="default"/>
      </w:rPr>
    </w:lvl>
  </w:abstractNum>
  <w:abstractNum w:abstractNumId="1" w15:restartNumberingAfterBreak="0">
    <w:nsid w:val="3DB163AD"/>
    <w:multiLevelType w:val="hybridMultilevel"/>
    <w:tmpl w:val="42FE9132"/>
    <w:lvl w:ilvl="0" w:tplc="CCFC6D56">
      <w:start w:val="1"/>
      <w:numFmt w:val="bullet"/>
      <w:lvlText w:val=""/>
      <w:lvlJc w:val="left"/>
      <w:pPr>
        <w:ind w:left="720" w:hanging="360"/>
      </w:pPr>
      <w:rPr>
        <w:rFonts w:ascii="Symbol" w:hAnsi="Symbol" w:hint="default"/>
      </w:rPr>
    </w:lvl>
    <w:lvl w:ilvl="1" w:tplc="0806169E">
      <w:start w:val="1"/>
      <w:numFmt w:val="bullet"/>
      <w:lvlText w:val="o"/>
      <w:lvlJc w:val="left"/>
      <w:pPr>
        <w:ind w:left="1440" w:hanging="360"/>
      </w:pPr>
      <w:rPr>
        <w:rFonts w:ascii="Courier New" w:hAnsi="Courier New" w:hint="default"/>
      </w:rPr>
    </w:lvl>
    <w:lvl w:ilvl="2" w:tplc="04C44568">
      <w:start w:val="1"/>
      <w:numFmt w:val="bullet"/>
      <w:lvlText w:val=""/>
      <w:lvlJc w:val="left"/>
      <w:pPr>
        <w:ind w:left="2160" w:hanging="360"/>
      </w:pPr>
      <w:rPr>
        <w:rFonts w:ascii="Wingdings" w:hAnsi="Wingdings" w:hint="default"/>
      </w:rPr>
    </w:lvl>
    <w:lvl w:ilvl="3" w:tplc="32A651C8">
      <w:start w:val="1"/>
      <w:numFmt w:val="bullet"/>
      <w:lvlText w:val=""/>
      <w:lvlJc w:val="left"/>
      <w:pPr>
        <w:ind w:left="2880" w:hanging="360"/>
      </w:pPr>
      <w:rPr>
        <w:rFonts w:ascii="Symbol" w:hAnsi="Symbol" w:hint="default"/>
      </w:rPr>
    </w:lvl>
    <w:lvl w:ilvl="4" w:tplc="EF02AC3E">
      <w:start w:val="1"/>
      <w:numFmt w:val="bullet"/>
      <w:lvlText w:val="o"/>
      <w:lvlJc w:val="left"/>
      <w:pPr>
        <w:ind w:left="3600" w:hanging="360"/>
      </w:pPr>
      <w:rPr>
        <w:rFonts w:ascii="Courier New" w:hAnsi="Courier New" w:hint="default"/>
      </w:rPr>
    </w:lvl>
    <w:lvl w:ilvl="5" w:tplc="501258AC">
      <w:start w:val="1"/>
      <w:numFmt w:val="bullet"/>
      <w:lvlText w:val=""/>
      <w:lvlJc w:val="left"/>
      <w:pPr>
        <w:ind w:left="4320" w:hanging="360"/>
      </w:pPr>
      <w:rPr>
        <w:rFonts w:ascii="Wingdings" w:hAnsi="Wingdings" w:hint="default"/>
      </w:rPr>
    </w:lvl>
    <w:lvl w:ilvl="6" w:tplc="0F2C8A5E">
      <w:start w:val="1"/>
      <w:numFmt w:val="bullet"/>
      <w:lvlText w:val=""/>
      <w:lvlJc w:val="left"/>
      <w:pPr>
        <w:ind w:left="5040" w:hanging="360"/>
      </w:pPr>
      <w:rPr>
        <w:rFonts w:ascii="Symbol" w:hAnsi="Symbol" w:hint="default"/>
      </w:rPr>
    </w:lvl>
    <w:lvl w:ilvl="7" w:tplc="D9D2CEB6">
      <w:start w:val="1"/>
      <w:numFmt w:val="bullet"/>
      <w:lvlText w:val="o"/>
      <w:lvlJc w:val="left"/>
      <w:pPr>
        <w:ind w:left="5760" w:hanging="360"/>
      </w:pPr>
      <w:rPr>
        <w:rFonts w:ascii="Courier New" w:hAnsi="Courier New" w:hint="default"/>
      </w:rPr>
    </w:lvl>
    <w:lvl w:ilvl="8" w:tplc="C09A64D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769404"/>
    <w:rsid w:val="00266C97"/>
    <w:rsid w:val="00383B4D"/>
    <w:rsid w:val="00CA6E23"/>
    <w:rsid w:val="00DC3668"/>
    <w:rsid w:val="00E03941"/>
    <w:rsid w:val="04C9A698"/>
    <w:rsid w:val="1B4BC90D"/>
    <w:rsid w:val="21B2EB35"/>
    <w:rsid w:val="420219C4"/>
    <w:rsid w:val="4AEF7EE6"/>
    <w:rsid w:val="71769404"/>
    <w:rsid w:val="7DA8A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E6BD"/>
  <w15:chartTrackingRefBased/>
  <w15:docId w15:val="{B124C071-14A2-4DB3-972B-EFBE48D3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6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97"/>
  </w:style>
  <w:style w:type="paragraph" w:styleId="Footer">
    <w:name w:val="footer"/>
    <w:basedOn w:val="Normal"/>
    <w:link w:val="FooterChar"/>
    <w:uiPriority w:val="99"/>
    <w:unhideWhenUsed/>
    <w:rsid w:val="0026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97"/>
  </w:style>
  <w:style w:type="character" w:styleId="Hyperlink">
    <w:name w:val="Hyperlink"/>
    <w:basedOn w:val="DefaultParagraphFont"/>
    <w:uiPriority w:val="99"/>
    <w:unhideWhenUsed/>
    <w:rsid w:val="00CA6E23"/>
    <w:rPr>
      <w:color w:val="0563C1" w:themeColor="hyperlink"/>
      <w:u w:val="single"/>
    </w:rPr>
  </w:style>
  <w:style w:type="character" w:styleId="UnresolvedMention">
    <w:name w:val="Unresolved Mention"/>
    <w:basedOn w:val="DefaultParagraphFont"/>
    <w:uiPriority w:val="99"/>
    <w:semiHidden/>
    <w:unhideWhenUsed/>
    <w:rsid w:val="00CA6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AFE18511F84438BE8C4BDF59E732F" ma:contentTypeVersion="12" ma:contentTypeDescription="Create a new document." ma:contentTypeScope="" ma:versionID="bb15bda2ec86aee9d8a3531d789d45ba">
  <xsd:schema xmlns:xsd="http://www.w3.org/2001/XMLSchema" xmlns:xs="http://www.w3.org/2001/XMLSchema" xmlns:p="http://schemas.microsoft.com/office/2006/metadata/properties" xmlns:ns2="87a1178e-c5ba-45c6-a9c7-23488ad1e1b1" xmlns:ns3="098069e2-6aea-48a3-b4e9-a332dabb4879" targetNamespace="http://schemas.microsoft.com/office/2006/metadata/properties" ma:root="true" ma:fieldsID="38d51e5978578a5c71227f5014368ddb" ns2:_="" ns3:_="">
    <xsd:import namespace="87a1178e-c5ba-45c6-a9c7-23488ad1e1b1"/>
    <xsd:import namespace="098069e2-6aea-48a3-b4e9-a332dabb4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178e-c5ba-45c6-a9c7-23488ad1e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069e2-6aea-48a3-b4e9-a332dabb48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DB0F7-7AD0-42AC-B9D3-E80957711C10}">
  <ds:schemaRefs>
    <ds:schemaRef ds:uri="http://schemas.microsoft.com/office/infopath/2007/PartnerControls"/>
    <ds:schemaRef ds:uri="http://purl.org/dc/elements/1.1/"/>
    <ds:schemaRef ds:uri="http://schemas.microsoft.com/office/2006/metadata/properties"/>
    <ds:schemaRef ds:uri="87a1178e-c5ba-45c6-a9c7-23488ad1e1b1"/>
    <ds:schemaRef ds:uri="http://purl.org/dc/terms/"/>
    <ds:schemaRef ds:uri="http://schemas.openxmlformats.org/package/2006/metadata/core-properties"/>
    <ds:schemaRef ds:uri="098069e2-6aea-48a3-b4e9-a332dabb4879"/>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006C438-7E9C-4E22-84E4-877B4BA7C521}">
  <ds:schemaRefs>
    <ds:schemaRef ds:uri="http://schemas.microsoft.com/sharepoint/v3/contenttype/forms"/>
  </ds:schemaRefs>
</ds:datastoreItem>
</file>

<file path=customXml/itemProps3.xml><?xml version="1.0" encoding="utf-8"?>
<ds:datastoreItem xmlns:ds="http://schemas.openxmlformats.org/officeDocument/2006/customXml" ds:itemID="{8546627D-41AF-4FC4-B239-4C0C62E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178e-c5ba-45c6-a9c7-23488ad1e1b1"/>
    <ds:schemaRef ds:uri="098069e2-6aea-48a3-b4e9-a332dabb4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Nafisah Graham-Brown</dc:creator>
  <cp:keywords/>
  <dc:description/>
  <cp:lastModifiedBy>Anthony Harmer</cp:lastModifiedBy>
  <cp:revision>5</cp:revision>
  <dcterms:created xsi:type="dcterms:W3CDTF">2020-12-15T11:17:00Z</dcterms:created>
  <dcterms:modified xsi:type="dcterms:W3CDTF">2020-12-15T13:49:00Z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0x01010033FAFE18511F84438BE8C4BDF59E732F</vt:lpwstr>
  </property>
</Properties>
</file>