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BD12" w14:textId="77777777" w:rsidR="004E7B68" w:rsidRDefault="004E7B68" w:rsidP="00D96E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aps/>
          <w:color w:val="244061" w:themeColor="accent1" w:themeShade="80"/>
          <w:sz w:val="32"/>
          <w:szCs w:val="32"/>
        </w:rPr>
      </w:pPr>
      <w:bookmarkStart w:id="0" w:name="_GoBack"/>
      <w:bookmarkEnd w:id="0"/>
    </w:p>
    <w:p w14:paraId="45593F04" w14:textId="42BD4785" w:rsidR="00E970E5" w:rsidRPr="003E57D6" w:rsidRDefault="00E970E5" w:rsidP="00E970E5">
      <w:pPr>
        <w:rPr>
          <w:rFonts w:ascii="Verdana" w:hAnsi="Verdana" w:cs="Arial"/>
          <w:sz w:val="20"/>
          <w:szCs w:val="20"/>
        </w:rPr>
      </w:pPr>
      <w:r w:rsidRPr="00E43E69">
        <w:rPr>
          <w:rFonts w:ascii="Verdana" w:hAnsi="Verdana" w:cs="Verdana"/>
          <w:b/>
          <w:caps/>
          <w:color w:val="365F91" w:themeColor="accent1" w:themeShade="BF"/>
          <w:sz w:val="24"/>
          <w:szCs w:val="24"/>
        </w:rPr>
        <w:t>Declaration of Potential Conflict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840"/>
      </w:tblGrid>
      <w:tr w:rsidR="00E970E5" w14:paraId="21E0D8FB" w14:textId="77777777" w:rsidTr="003E57D6">
        <w:tc>
          <w:tcPr>
            <w:tcW w:w="3227" w:type="dxa"/>
          </w:tcPr>
          <w:p w14:paraId="65A3CE1B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6543AF92" w14:textId="77777777" w:rsidR="00E970E5" w:rsidRPr="00DF5859" w:rsidRDefault="00E970E5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  <w:r w:rsidRPr="00DF5859"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  <w:t>Staff Member name</w:t>
            </w:r>
          </w:p>
          <w:p w14:paraId="0BD35625" w14:textId="5826D845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840" w:type="dxa"/>
          </w:tcPr>
          <w:p w14:paraId="459C8D2D" w14:textId="77777777" w:rsidR="00E970E5" w:rsidRPr="00DF5859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248F66A1" w14:textId="77777777" w:rsidTr="003E57D6">
        <w:tc>
          <w:tcPr>
            <w:tcW w:w="3227" w:type="dxa"/>
          </w:tcPr>
          <w:p w14:paraId="2F3A434D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24772BB0" w14:textId="77777777" w:rsidR="00E970E5" w:rsidRPr="00DF5859" w:rsidRDefault="00E970E5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  <w:r w:rsidRPr="00DF5859"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  <w:t>Role at ELATT</w:t>
            </w:r>
          </w:p>
          <w:p w14:paraId="49F0E2A9" w14:textId="6934AA53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840" w:type="dxa"/>
          </w:tcPr>
          <w:p w14:paraId="39344031" w14:textId="77777777" w:rsidR="00E970E5" w:rsidRPr="00DF5859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131C8600" w14:textId="77777777" w:rsidTr="003E57D6">
        <w:tc>
          <w:tcPr>
            <w:tcW w:w="3227" w:type="dxa"/>
          </w:tcPr>
          <w:p w14:paraId="04762B05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439621C5" w14:textId="6BD90EE6" w:rsidR="00E970E5" w:rsidRPr="00DF5859" w:rsidRDefault="00E970E5" w:rsidP="145D76FF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145D76FF">
              <w:rPr>
                <w:rFonts w:ascii="Verdana" w:hAnsi="Verdana" w:cs="Arial"/>
                <w:b/>
                <w:bCs/>
                <w:lang w:eastAsia="en-US"/>
              </w:rPr>
              <w:t>Course</w:t>
            </w:r>
            <w:r w:rsidR="0B6AA5D5" w:rsidRPr="145D76FF">
              <w:rPr>
                <w:rFonts w:ascii="Verdana" w:hAnsi="Verdana" w:cs="Arial"/>
                <w:b/>
                <w:bCs/>
                <w:lang w:eastAsia="en-US"/>
              </w:rPr>
              <w:t xml:space="preserve"> affected by the potential conflict of interest</w:t>
            </w:r>
            <w:r w:rsidRPr="145D76FF">
              <w:rPr>
                <w:rFonts w:ascii="Verdana" w:hAnsi="Verdana" w:cs="Arial"/>
                <w:b/>
                <w:bCs/>
                <w:lang w:eastAsia="en-US"/>
              </w:rPr>
              <w:t>, including start and end date</w:t>
            </w:r>
          </w:p>
          <w:p w14:paraId="2C60E543" w14:textId="445D1FB4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840" w:type="dxa"/>
          </w:tcPr>
          <w:p w14:paraId="1C480CB7" w14:textId="77777777" w:rsidR="00E970E5" w:rsidRPr="00DF5859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57740A8E" w14:textId="77777777" w:rsidTr="003E57D6">
        <w:tc>
          <w:tcPr>
            <w:tcW w:w="3227" w:type="dxa"/>
          </w:tcPr>
          <w:p w14:paraId="55FFCBBD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484D6659" w14:textId="7F2A3726" w:rsidR="00DF5859" w:rsidRPr="00AE35A1" w:rsidRDefault="28DDCB7D" w:rsidP="00AE35A1">
            <w:pPr>
              <w:spacing w:after="200" w:line="276" w:lineRule="auto"/>
            </w:pPr>
            <w:r w:rsidRPr="145D76FF">
              <w:rPr>
                <w:rFonts w:ascii="Verdana" w:hAnsi="Verdana" w:cs="Arial"/>
                <w:b/>
                <w:bCs/>
                <w:lang w:eastAsia="en-US"/>
              </w:rPr>
              <w:t>Name of staff, volunteer, student or other involved in potential conflict of interest.</w:t>
            </w:r>
          </w:p>
        </w:tc>
        <w:tc>
          <w:tcPr>
            <w:tcW w:w="5840" w:type="dxa"/>
          </w:tcPr>
          <w:p w14:paraId="5C5C2E96" w14:textId="77777777" w:rsidR="00E970E5" w:rsidRPr="00DF5859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3D77C7DE" w14:textId="77777777" w:rsidTr="003E57D6">
        <w:tc>
          <w:tcPr>
            <w:tcW w:w="3227" w:type="dxa"/>
          </w:tcPr>
          <w:p w14:paraId="5D1427B7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19C5D02A" w14:textId="2A3F5899" w:rsidR="00DF5859" w:rsidRPr="00AE35A1" w:rsidRDefault="28DDCB7D" w:rsidP="00AE35A1">
            <w:pPr>
              <w:spacing w:after="200" w:line="276" w:lineRule="auto"/>
            </w:pPr>
            <w:r w:rsidRPr="145D76FF">
              <w:rPr>
                <w:rFonts w:ascii="Verdana" w:hAnsi="Verdana" w:cs="Arial"/>
                <w:b/>
                <w:bCs/>
                <w:lang w:eastAsia="en-US"/>
              </w:rPr>
              <w:t>Nature of relationship and potential conflict of interest.</w:t>
            </w:r>
          </w:p>
        </w:tc>
        <w:tc>
          <w:tcPr>
            <w:tcW w:w="5840" w:type="dxa"/>
          </w:tcPr>
          <w:p w14:paraId="54CFA848" w14:textId="77777777" w:rsidR="00E970E5" w:rsidRPr="00DF5859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7F58BA69" w14:textId="77777777" w:rsidTr="003E57D6">
        <w:tc>
          <w:tcPr>
            <w:tcW w:w="9067" w:type="dxa"/>
            <w:gridSpan w:val="2"/>
          </w:tcPr>
          <w:p w14:paraId="1350240E" w14:textId="77777777" w:rsidR="00DF5859" w:rsidRDefault="00DF5859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125FFA6C" w14:textId="721FFA74" w:rsidR="00DF5859" w:rsidRDefault="28DDCB7D" w:rsidP="145D76FF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145D76FF">
              <w:rPr>
                <w:rFonts w:ascii="Verdana" w:hAnsi="Verdana" w:cs="Arial"/>
                <w:b/>
                <w:bCs/>
                <w:lang w:eastAsia="en-US"/>
              </w:rPr>
              <w:t>P</w:t>
            </w:r>
            <w:r w:rsidR="00E970E5" w:rsidRPr="145D76FF">
              <w:rPr>
                <w:rFonts w:ascii="Verdana" w:hAnsi="Verdana" w:cs="Arial"/>
                <w:b/>
                <w:bCs/>
                <w:lang w:eastAsia="en-US"/>
              </w:rPr>
              <w:t>lease explain how this potential conflict of interest is being managed</w:t>
            </w:r>
          </w:p>
          <w:p w14:paraId="373B7733" w14:textId="6648CFFD" w:rsidR="00AB3D5B" w:rsidRPr="00DF5859" w:rsidRDefault="00AB3D5B" w:rsidP="00AB3D5B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7E544825" w14:textId="77777777" w:rsidTr="003E57D6">
        <w:tc>
          <w:tcPr>
            <w:tcW w:w="9067" w:type="dxa"/>
            <w:gridSpan w:val="2"/>
          </w:tcPr>
          <w:p w14:paraId="7249A82E" w14:textId="77777777" w:rsidR="00E970E5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5886711E" w14:textId="77777777" w:rsidR="00DF5859" w:rsidRDefault="00DF5859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6EB38E38" w14:textId="77777777" w:rsidR="003E57D6" w:rsidRDefault="003E57D6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0C30975E" w14:textId="77777777" w:rsidR="003E57D6" w:rsidRDefault="003E57D6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17F19945" w14:textId="77777777" w:rsidR="00DF5859" w:rsidRDefault="00DF5859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00704739" w14:textId="77777777" w:rsidR="00DF5859" w:rsidRDefault="00DF5859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5D85AD7A" w14:textId="77777777" w:rsidR="00AE35A1" w:rsidRDefault="00AE35A1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45C029B4" w14:textId="77777777" w:rsidR="00AE35A1" w:rsidRDefault="00AE35A1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4E2206CA" w14:textId="77777777" w:rsidR="00DF5859" w:rsidRDefault="00DF5859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  <w:p w14:paraId="09F45B03" w14:textId="6E690642" w:rsidR="00DF5859" w:rsidRPr="00DF5859" w:rsidRDefault="00DF5859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3C220176" w14:textId="77777777" w:rsidTr="003E57D6">
        <w:tc>
          <w:tcPr>
            <w:tcW w:w="3227" w:type="dxa"/>
          </w:tcPr>
          <w:p w14:paraId="2B2869FC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0A159ACD" w14:textId="1E9DB438" w:rsidR="00E970E5" w:rsidRPr="00DF5859" w:rsidRDefault="005E155C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  <w:t>Party 1:</w:t>
            </w:r>
            <w:r w:rsidR="00DF5859"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  <w:t xml:space="preserve"> </w:t>
            </w:r>
            <w:r w:rsidR="00E970E5" w:rsidRPr="00DF5859"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  <w:t>signed and dated</w:t>
            </w:r>
          </w:p>
          <w:p w14:paraId="0260AD47" w14:textId="4876A144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840" w:type="dxa"/>
          </w:tcPr>
          <w:p w14:paraId="51E43DC1" w14:textId="77777777" w:rsidR="00E970E5" w:rsidRPr="00DF5859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  <w:tr w:rsidR="00E970E5" w14:paraId="55B3E4F5" w14:textId="77777777" w:rsidTr="003E57D6">
        <w:tc>
          <w:tcPr>
            <w:tcW w:w="3227" w:type="dxa"/>
          </w:tcPr>
          <w:p w14:paraId="430958BB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38BC6C00" w14:textId="465A3885" w:rsidR="00E970E5" w:rsidRDefault="005E155C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  <w:t>Party 2:</w:t>
            </w:r>
            <w:r w:rsidR="00E970E5" w:rsidRPr="00DF5859"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  <w:t xml:space="preserve"> signed and dated</w:t>
            </w:r>
          </w:p>
          <w:p w14:paraId="54417590" w14:textId="77777777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  <w:p w14:paraId="7F9EEF5E" w14:textId="589DCC88" w:rsidR="00DF5859" w:rsidRPr="00DF5859" w:rsidRDefault="00DF5859" w:rsidP="005E155C">
            <w:pPr>
              <w:rPr>
                <w:rFonts w:ascii="Verdana" w:eastAsiaTheme="minorHAnsi" w:hAnsi="Verdana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5840" w:type="dxa"/>
          </w:tcPr>
          <w:p w14:paraId="0F51F1BF" w14:textId="77777777" w:rsidR="00E970E5" w:rsidRPr="00DF5859" w:rsidRDefault="00E970E5" w:rsidP="005E155C">
            <w:pPr>
              <w:rPr>
                <w:rFonts w:ascii="Verdana" w:eastAsiaTheme="minorHAnsi" w:hAnsi="Verdana" w:cs="Arial"/>
                <w:szCs w:val="22"/>
                <w:lang w:eastAsia="en-US"/>
              </w:rPr>
            </w:pPr>
          </w:p>
        </w:tc>
      </w:tr>
    </w:tbl>
    <w:p w14:paraId="57CB5006" w14:textId="77777777" w:rsidR="00D96E6B" w:rsidRPr="00C4445A" w:rsidRDefault="00D96E6B" w:rsidP="00D96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D96E6B" w:rsidRPr="00C4445A" w:rsidSect="00BC4285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24D00" w14:textId="77777777" w:rsidR="00D47A67" w:rsidRDefault="00D47A67" w:rsidP="008A64AA">
      <w:pPr>
        <w:spacing w:after="0" w:line="240" w:lineRule="auto"/>
      </w:pPr>
      <w:r>
        <w:separator/>
      </w:r>
    </w:p>
  </w:endnote>
  <w:endnote w:type="continuationSeparator" w:id="0">
    <w:p w14:paraId="34A0CF02" w14:textId="77777777" w:rsidR="00D47A67" w:rsidRDefault="00D47A67" w:rsidP="008A64AA">
      <w:pPr>
        <w:spacing w:after="0" w:line="240" w:lineRule="auto"/>
      </w:pPr>
      <w:r>
        <w:continuationSeparator/>
      </w:r>
    </w:p>
  </w:endnote>
  <w:endnote w:type="continuationNotice" w:id="1">
    <w:p w14:paraId="5E5DFA4C" w14:textId="77777777" w:rsidR="009672E0" w:rsidRDefault="00967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CB96" w14:textId="58712F84" w:rsidR="00BC4285" w:rsidRDefault="402C95BA" w:rsidP="00BC4285">
    <w:pPr>
      <w:pStyle w:val="Footer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>This policy is non-contractual and may change from time to time.</w:t>
    </w:r>
  </w:p>
  <w:p w14:paraId="4EE1FAC1" w14:textId="77777777" w:rsidR="00BC4285" w:rsidRDefault="00BC4285" w:rsidP="00BC4285">
    <w:pPr>
      <w:pStyle w:val="Footer"/>
      <w:rPr>
        <w:rFonts w:ascii="Verdana" w:hAnsi="Verdana"/>
        <w:color w:val="595959" w:themeColor="text1" w:themeTint="A6"/>
        <w:sz w:val="16"/>
        <w:szCs w:val="16"/>
      </w:rPr>
    </w:pPr>
  </w:p>
  <w:p w14:paraId="4E5D9FF8" w14:textId="77777777" w:rsidR="00037BC3" w:rsidRPr="00037BC3" w:rsidRDefault="00037BC3" w:rsidP="00037BC3">
    <w:pPr>
      <w:pStyle w:val="Footer"/>
      <w:rPr>
        <w:rFonts w:ascii="Verdana" w:hAnsi="Verdana"/>
        <w:color w:val="595959" w:themeColor="text1" w:themeTint="A6"/>
        <w:sz w:val="16"/>
        <w:szCs w:val="16"/>
      </w:rPr>
    </w:pPr>
    <w:r w:rsidRPr="00037BC3">
      <w:rPr>
        <w:rFonts w:ascii="Verdana" w:hAnsi="Verdana"/>
        <w:color w:val="595959" w:themeColor="text1" w:themeTint="A6"/>
        <w:sz w:val="16"/>
        <w:szCs w:val="16"/>
      </w:rPr>
      <w:t>ELATT: Registered company no: 1812908; Registered Charity 299186</w:t>
    </w:r>
  </w:p>
  <w:p w14:paraId="78CECF79" w14:textId="77777777" w:rsidR="00037BC3" w:rsidRPr="00037BC3" w:rsidRDefault="00037BC3" w:rsidP="00037BC3">
    <w:pPr>
      <w:pStyle w:val="Footer"/>
      <w:rPr>
        <w:rFonts w:ascii="Verdana" w:hAnsi="Verdana"/>
        <w:color w:val="595959" w:themeColor="text1" w:themeTint="A6"/>
        <w:sz w:val="16"/>
        <w:szCs w:val="16"/>
      </w:rPr>
    </w:pPr>
    <w:r w:rsidRPr="00037BC3">
      <w:rPr>
        <w:rFonts w:ascii="Verdana" w:hAnsi="Verdana"/>
        <w:color w:val="595959" w:themeColor="text1" w:themeTint="A6"/>
        <w:sz w:val="16"/>
        <w:szCs w:val="16"/>
      </w:rPr>
      <w:t xml:space="preserve">260-264 Kingsland Road, London E8 4DG, </w:t>
    </w:r>
    <w:hyperlink r:id="rId1" w:history="1">
      <w:r w:rsidRPr="00037BC3">
        <w:rPr>
          <w:rStyle w:val="Hyperlink"/>
          <w:rFonts w:ascii="Verdana" w:hAnsi="Verdana"/>
          <w:color w:val="595959" w:themeColor="text1" w:themeTint="A6"/>
          <w:sz w:val="16"/>
          <w:szCs w:val="16"/>
        </w:rPr>
        <w:t>www.elatt.org.uk</w:t>
      </w:r>
    </w:hyperlink>
  </w:p>
  <w:p w14:paraId="30FA41C1" w14:textId="77777777" w:rsidR="00037BC3" w:rsidRDefault="00037BC3">
    <w:pPr>
      <w:pStyle w:val="Footer"/>
    </w:pPr>
  </w:p>
  <w:p w14:paraId="0BB95911" w14:textId="77777777" w:rsidR="008A64AA" w:rsidRDefault="008A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C4DF" w14:textId="77777777" w:rsidR="00D47A67" w:rsidRDefault="00D47A67" w:rsidP="008A64AA">
      <w:pPr>
        <w:spacing w:after="0" w:line="240" w:lineRule="auto"/>
      </w:pPr>
      <w:r>
        <w:separator/>
      </w:r>
    </w:p>
  </w:footnote>
  <w:footnote w:type="continuationSeparator" w:id="0">
    <w:p w14:paraId="22A7F8B6" w14:textId="77777777" w:rsidR="00D47A67" w:rsidRDefault="00D47A67" w:rsidP="008A64AA">
      <w:pPr>
        <w:spacing w:after="0" w:line="240" w:lineRule="auto"/>
      </w:pPr>
      <w:r>
        <w:continuationSeparator/>
      </w:r>
    </w:p>
  </w:footnote>
  <w:footnote w:type="continuationNotice" w:id="1">
    <w:p w14:paraId="52AF2A6D" w14:textId="77777777" w:rsidR="009672E0" w:rsidRDefault="00967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D31F" w14:textId="7F2118BC" w:rsidR="0022537E" w:rsidRDefault="004E7B68">
    <w:pPr>
      <w:pStyle w:val="Header"/>
    </w:pPr>
    <w:r w:rsidRPr="00B5144E">
      <w:rPr>
        <w:noProof/>
      </w:rPr>
      <w:drawing>
        <wp:inline distT="0" distB="0" distL="0" distR="0" wp14:anchorId="32BAB85C" wp14:editId="403F5D37">
          <wp:extent cx="1611086" cy="882669"/>
          <wp:effectExtent l="0" t="0" r="8255" b="0"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086" cy="88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144E">
      <w:rPr>
        <w:noProof/>
      </w:rPr>
      <w:drawing>
        <wp:inline distT="0" distB="0" distL="0" distR="0" wp14:anchorId="33BEDCA2" wp14:editId="3C2301E7">
          <wp:extent cx="3048000" cy="952500"/>
          <wp:effectExtent l="0" t="0" r="0" b="0"/>
          <wp:docPr id="150" name="Picture 150" descr="C:\Users\zakno\AppData\Local\Microsoft\Windows\INetCache\Content.Word\triang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C:\Users\zakno\AppData\Local\Microsoft\Windows\INetCache\Content.Word\triang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F9F"/>
    <w:multiLevelType w:val="hybridMultilevel"/>
    <w:tmpl w:val="15A26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E3C"/>
    <w:multiLevelType w:val="hybridMultilevel"/>
    <w:tmpl w:val="C02E4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98C8A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658"/>
    <w:multiLevelType w:val="hybridMultilevel"/>
    <w:tmpl w:val="2C72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A31"/>
    <w:multiLevelType w:val="hybridMultilevel"/>
    <w:tmpl w:val="5D70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4667"/>
    <w:multiLevelType w:val="hybridMultilevel"/>
    <w:tmpl w:val="1E6A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5AF"/>
    <w:multiLevelType w:val="hybridMultilevel"/>
    <w:tmpl w:val="B23C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FAE"/>
    <w:multiLevelType w:val="hybridMultilevel"/>
    <w:tmpl w:val="FFDC5E72"/>
    <w:lvl w:ilvl="0" w:tplc="BA4C9F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17D"/>
    <w:multiLevelType w:val="hybridMultilevel"/>
    <w:tmpl w:val="F208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02FC3"/>
    <w:multiLevelType w:val="multilevel"/>
    <w:tmpl w:val="36026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2C6E2C4E"/>
    <w:multiLevelType w:val="hybridMultilevel"/>
    <w:tmpl w:val="85EC3932"/>
    <w:lvl w:ilvl="0" w:tplc="01C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F579D"/>
    <w:multiLevelType w:val="hybridMultilevel"/>
    <w:tmpl w:val="D5FC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8A8"/>
    <w:multiLevelType w:val="hybridMultilevel"/>
    <w:tmpl w:val="9C4E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6F82"/>
    <w:multiLevelType w:val="hybridMultilevel"/>
    <w:tmpl w:val="BC5206C8"/>
    <w:lvl w:ilvl="0" w:tplc="A48CF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547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DF5900"/>
    <w:multiLevelType w:val="hybridMultilevel"/>
    <w:tmpl w:val="21A6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3E1C"/>
    <w:multiLevelType w:val="hybridMultilevel"/>
    <w:tmpl w:val="CC243F60"/>
    <w:lvl w:ilvl="0" w:tplc="BA4C9F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6569"/>
    <w:multiLevelType w:val="hybridMultilevel"/>
    <w:tmpl w:val="4F20FF6E"/>
    <w:lvl w:ilvl="0" w:tplc="67F82714">
      <w:start w:val="1"/>
      <w:numFmt w:val="bullet"/>
      <w:lvlText w:val=""/>
      <w:lvlJc w:val="left"/>
      <w:pPr>
        <w:tabs>
          <w:tab w:val="num" w:pos="657"/>
        </w:tabs>
        <w:ind w:left="65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F6D54AB"/>
    <w:multiLevelType w:val="hybridMultilevel"/>
    <w:tmpl w:val="9386FAA8"/>
    <w:lvl w:ilvl="0" w:tplc="BB18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2CD"/>
    <w:multiLevelType w:val="hybridMultilevel"/>
    <w:tmpl w:val="A38CA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2A4290"/>
    <w:multiLevelType w:val="hybridMultilevel"/>
    <w:tmpl w:val="3F086116"/>
    <w:lvl w:ilvl="0" w:tplc="7250FB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C4D32"/>
    <w:multiLevelType w:val="hybridMultilevel"/>
    <w:tmpl w:val="939A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B61D9"/>
    <w:multiLevelType w:val="hybridMultilevel"/>
    <w:tmpl w:val="3B46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5397F"/>
    <w:multiLevelType w:val="hybridMultilevel"/>
    <w:tmpl w:val="AE98A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8B5264"/>
    <w:multiLevelType w:val="hybridMultilevel"/>
    <w:tmpl w:val="0652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F38A5"/>
    <w:multiLevelType w:val="hybridMultilevel"/>
    <w:tmpl w:val="319EC01C"/>
    <w:lvl w:ilvl="0" w:tplc="561CF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07394D"/>
    <w:multiLevelType w:val="multilevel"/>
    <w:tmpl w:val="EB2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9"/>
  </w:num>
  <w:num w:numId="5">
    <w:abstractNumId w:val="24"/>
  </w:num>
  <w:num w:numId="6">
    <w:abstractNumId w:val="18"/>
  </w:num>
  <w:num w:numId="7">
    <w:abstractNumId w:val="22"/>
  </w:num>
  <w:num w:numId="8">
    <w:abstractNumId w:val="1"/>
  </w:num>
  <w:num w:numId="9">
    <w:abstractNumId w:val="6"/>
  </w:num>
  <w:num w:numId="10">
    <w:abstractNumId w:val="15"/>
  </w:num>
  <w:num w:numId="11">
    <w:abstractNumId w:val="7"/>
  </w:num>
  <w:num w:numId="12">
    <w:abstractNumId w:val="20"/>
  </w:num>
  <w:num w:numId="13">
    <w:abstractNumId w:val="10"/>
  </w:num>
  <w:num w:numId="14">
    <w:abstractNumId w:val="5"/>
  </w:num>
  <w:num w:numId="15">
    <w:abstractNumId w:val="13"/>
  </w:num>
  <w:num w:numId="16">
    <w:abstractNumId w:val="23"/>
  </w:num>
  <w:num w:numId="17">
    <w:abstractNumId w:val="11"/>
  </w:num>
  <w:num w:numId="18">
    <w:abstractNumId w:val="17"/>
  </w:num>
  <w:num w:numId="19">
    <w:abstractNumId w:val="0"/>
  </w:num>
  <w:num w:numId="20">
    <w:abstractNumId w:val="25"/>
  </w:num>
  <w:num w:numId="21">
    <w:abstractNumId w:val="4"/>
  </w:num>
  <w:num w:numId="22">
    <w:abstractNumId w:val="14"/>
  </w:num>
  <w:num w:numId="23">
    <w:abstractNumId w:val="21"/>
  </w:num>
  <w:num w:numId="24">
    <w:abstractNumId w:val="16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C9"/>
    <w:rsid w:val="0002689B"/>
    <w:rsid w:val="00037BC3"/>
    <w:rsid w:val="00044EAB"/>
    <w:rsid w:val="000601F3"/>
    <w:rsid w:val="0007150E"/>
    <w:rsid w:val="00093E2F"/>
    <w:rsid w:val="000B1D7C"/>
    <w:rsid w:val="000F27E0"/>
    <w:rsid w:val="000F7A09"/>
    <w:rsid w:val="00155FBB"/>
    <w:rsid w:val="0017590A"/>
    <w:rsid w:val="001C23B0"/>
    <w:rsid w:val="001F5D80"/>
    <w:rsid w:val="00206EF7"/>
    <w:rsid w:val="00222E59"/>
    <w:rsid w:val="0022537E"/>
    <w:rsid w:val="00226D8D"/>
    <w:rsid w:val="002536E6"/>
    <w:rsid w:val="00280F49"/>
    <w:rsid w:val="00297DA0"/>
    <w:rsid w:val="002B4E28"/>
    <w:rsid w:val="003075C7"/>
    <w:rsid w:val="00307815"/>
    <w:rsid w:val="003125F4"/>
    <w:rsid w:val="00331144"/>
    <w:rsid w:val="00392CD7"/>
    <w:rsid w:val="003A436B"/>
    <w:rsid w:val="003A5DF1"/>
    <w:rsid w:val="003A6E91"/>
    <w:rsid w:val="003E57D6"/>
    <w:rsid w:val="00425469"/>
    <w:rsid w:val="00466C52"/>
    <w:rsid w:val="004A1A07"/>
    <w:rsid w:val="004D2ACD"/>
    <w:rsid w:val="004E7B68"/>
    <w:rsid w:val="005017C7"/>
    <w:rsid w:val="00542964"/>
    <w:rsid w:val="00566F2C"/>
    <w:rsid w:val="005861C6"/>
    <w:rsid w:val="005C3876"/>
    <w:rsid w:val="005E155C"/>
    <w:rsid w:val="005F714E"/>
    <w:rsid w:val="006072C9"/>
    <w:rsid w:val="006100A2"/>
    <w:rsid w:val="006448F6"/>
    <w:rsid w:val="006B4CE2"/>
    <w:rsid w:val="006E4154"/>
    <w:rsid w:val="00712C25"/>
    <w:rsid w:val="0071762A"/>
    <w:rsid w:val="00726BF9"/>
    <w:rsid w:val="0077648E"/>
    <w:rsid w:val="007B2454"/>
    <w:rsid w:val="007D4913"/>
    <w:rsid w:val="007F6DC2"/>
    <w:rsid w:val="00802BAE"/>
    <w:rsid w:val="00811D34"/>
    <w:rsid w:val="00862421"/>
    <w:rsid w:val="008840D3"/>
    <w:rsid w:val="00893244"/>
    <w:rsid w:val="008A64AA"/>
    <w:rsid w:val="008B58D4"/>
    <w:rsid w:val="00940023"/>
    <w:rsid w:val="009658B1"/>
    <w:rsid w:val="009672E0"/>
    <w:rsid w:val="00983B6A"/>
    <w:rsid w:val="009D5723"/>
    <w:rsid w:val="009E516F"/>
    <w:rsid w:val="009F30BE"/>
    <w:rsid w:val="009F54E4"/>
    <w:rsid w:val="00A37C8D"/>
    <w:rsid w:val="00A90BCD"/>
    <w:rsid w:val="00A936E4"/>
    <w:rsid w:val="00AB292E"/>
    <w:rsid w:val="00AB3D5B"/>
    <w:rsid w:val="00AC5EA0"/>
    <w:rsid w:val="00AD3BE0"/>
    <w:rsid w:val="00AE35A1"/>
    <w:rsid w:val="00AE4C0A"/>
    <w:rsid w:val="00AF5F34"/>
    <w:rsid w:val="00B14028"/>
    <w:rsid w:val="00B31FBF"/>
    <w:rsid w:val="00B43795"/>
    <w:rsid w:val="00B50F3A"/>
    <w:rsid w:val="00B6533D"/>
    <w:rsid w:val="00B8523F"/>
    <w:rsid w:val="00BB0503"/>
    <w:rsid w:val="00BC4285"/>
    <w:rsid w:val="00BC4DD5"/>
    <w:rsid w:val="00BC5E7B"/>
    <w:rsid w:val="00BF1232"/>
    <w:rsid w:val="00C02E97"/>
    <w:rsid w:val="00C063B1"/>
    <w:rsid w:val="00C21CE3"/>
    <w:rsid w:val="00C26274"/>
    <w:rsid w:val="00C26E87"/>
    <w:rsid w:val="00C4445A"/>
    <w:rsid w:val="00C47F93"/>
    <w:rsid w:val="00C82B53"/>
    <w:rsid w:val="00C87F7F"/>
    <w:rsid w:val="00CA4232"/>
    <w:rsid w:val="00CF63C9"/>
    <w:rsid w:val="00D41BC9"/>
    <w:rsid w:val="00D47A67"/>
    <w:rsid w:val="00D903A6"/>
    <w:rsid w:val="00D96E6B"/>
    <w:rsid w:val="00DF5859"/>
    <w:rsid w:val="00E0311B"/>
    <w:rsid w:val="00E16B71"/>
    <w:rsid w:val="00E23E60"/>
    <w:rsid w:val="00E264BB"/>
    <w:rsid w:val="00E43E69"/>
    <w:rsid w:val="00E655FA"/>
    <w:rsid w:val="00E755EC"/>
    <w:rsid w:val="00E755FD"/>
    <w:rsid w:val="00E970E5"/>
    <w:rsid w:val="00EB3DFC"/>
    <w:rsid w:val="00EB7622"/>
    <w:rsid w:val="00EF3D2B"/>
    <w:rsid w:val="00F07D03"/>
    <w:rsid w:val="00F15434"/>
    <w:rsid w:val="00F3549A"/>
    <w:rsid w:val="00F3609A"/>
    <w:rsid w:val="00F65CCB"/>
    <w:rsid w:val="00F87D1A"/>
    <w:rsid w:val="00FB544C"/>
    <w:rsid w:val="00FF5B6A"/>
    <w:rsid w:val="093EFCFE"/>
    <w:rsid w:val="09C22714"/>
    <w:rsid w:val="0B6AA5D5"/>
    <w:rsid w:val="0FCF9443"/>
    <w:rsid w:val="145D76FF"/>
    <w:rsid w:val="195D4E2C"/>
    <w:rsid w:val="1FD4DADB"/>
    <w:rsid w:val="237B1E36"/>
    <w:rsid w:val="25DFF678"/>
    <w:rsid w:val="2867B823"/>
    <w:rsid w:val="28DDCB7D"/>
    <w:rsid w:val="34E9E79D"/>
    <w:rsid w:val="3647ED7D"/>
    <w:rsid w:val="3854B735"/>
    <w:rsid w:val="3AEAF82B"/>
    <w:rsid w:val="3CF9FC7A"/>
    <w:rsid w:val="3D298C20"/>
    <w:rsid w:val="3F58B75C"/>
    <w:rsid w:val="402C95BA"/>
    <w:rsid w:val="43D767DD"/>
    <w:rsid w:val="47E1E36F"/>
    <w:rsid w:val="4E0B83B4"/>
    <w:rsid w:val="52CA49F2"/>
    <w:rsid w:val="59F29FF5"/>
    <w:rsid w:val="5E98F841"/>
    <w:rsid w:val="5EC30DC1"/>
    <w:rsid w:val="6C234875"/>
    <w:rsid w:val="6EB3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4DDAF"/>
  <w15:docId w15:val="{EB80848D-6730-46DF-BE8C-CF10309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6"/>
  </w:style>
  <w:style w:type="paragraph" w:styleId="Heading1">
    <w:name w:val="heading 1"/>
    <w:basedOn w:val="Normal"/>
    <w:next w:val="Normal"/>
    <w:link w:val="Heading1Char"/>
    <w:qFormat/>
    <w:rsid w:val="00C444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444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4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AA"/>
  </w:style>
  <w:style w:type="paragraph" w:styleId="Footer">
    <w:name w:val="footer"/>
    <w:basedOn w:val="Normal"/>
    <w:link w:val="FooterChar"/>
    <w:uiPriority w:val="99"/>
    <w:unhideWhenUsed/>
    <w:rsid w:val="008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AA"/>
  </w:style>
  <w:style w:type="paragraph" w:styleId="BalloonText">
    <w:name w:val="Balloon Text"/>
    <w:basedOn w:val="Normal"/>
    <w:link w:val="BalloonTextChar"/>
    <w:uiPriority w:val="99"/>
    <w:semiHidden/>
    <w:unhideWhenUsed/>
    <w:rsid w:val="0003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BC3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C444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445A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45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C4445A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4445A"/>
    <w:rPr>
      <w:rFonts w:ascii="Arial" w:eastAsia="Times New Roman" w:hAnsi="Arial" w:cs="Times New Roman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C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C7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75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70E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at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ropbox\Work\Templates\Staff%2520Handbook%25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AFE18511F84438BE8C4BDF59E732F" ma:contentTypeVersion="16" ma:contentTypeDescription="Create a new document." ma:contentTypeScope="" ma:versionID="7b363efe260e3dee9129b668b0e155e4">
  <xsd:schema xmlns:xsd="http://www.w3.org/2001/XMLSchema" xmlns:xs="http://www.w3.org/2001/XMLSchema" xmlns:p="http://schemas.microsoft.com/office/2006/metadata/properties" xmlns:ns2="87a1178e-c5ba-45c6-a9c7-23488ad1e1b1" xmlns:ns3="098069e2-6aea-48a3-b4e9-a332dabb4879" targetNamespace="http://schemas.microsoft.com/office/2006/metadata/properties" ma:root="true" ma:fieldsID="7926d02df6d35c6f919514687be38691" ns2:_="" ns3:_="">
    <xsd:import namespace="87a1178e-c5ba-45c6-a9c7-23488ad1e1b1"/>
    <xsd:import namespace="098069e2-6aea-48a3-b4e9-a332dabb4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1178e-c5ba-45c6-a9c7-23488ad1e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1696e6-f40e-4d41-a934-a4525210bf2d}" ma:internalName="TaxCatchAll" ma:showField="CatchAllData" ma:web="87a1178e-c5ba-45c6-a9c7-23488ad1e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069e2-6aea-48a3-b4e9-a332dabb4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1ddcb-71da-4805-8e6b-0b6d41734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069e2-6aea-48a3-b4e9-a332dabb4879">
      <Terms xmlns="http://schemas.microsoft.com/office/infopath/2007/PartnerControls"/>
    </lcf76f155ced4ddcb4097134ff3c332f>
    <TaxCatchAll xmlns="87a1178e-c5ba-45c6-a9c7-23488ad1e1b1" xsi:nil="true"/>
  </documentManagement>
</p:properties>
</file>

<file path=customXml/itemProps1.xml><?xml version="1.0" encoding="utf-8"?>
<ds:datastoreItem xmlns:ds="http://schemas.openxmlformats.org/officeDocument/2006/customXml" ds:itemID="{BBE4285B-546B-4147-A880-32D33525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1178e-c5ba-45c6-a9c7-23488ad1e1b1"/>
    <ds:schemaRef ds:uri="098069e2-6aea-48a3-b4e9-a332dabb4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DE857-F1C4-4C92-8F46-D507AEBA8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B5098-BF35-4C60-A5F2-E88AD2B3F5A2}">
  <ds:schemaRefs>
    <ds:schemaRef ds:uri="http://schemas.microsoft.com/office/2006/metadata/properties"/>
    <ds:schemaRef ds:uri="http://schemas.microsoft.com/office/infopath/2007/PartnerControls"/>
    <ds:schemaRef ds:uri="098069e2-6aea-48a3-b4e9-a332dabb4879"/>
    <ds:schemaRef ds:uri="87a1178e-c5ba-45c6-a9c7-23488ad1e1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C:\Dropbox\Work\Templates\Staff%20Handbook%20Template.dotx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http://www.elatt.org.uk/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cp:lastModifiedBy>Anthony Harmer</cp:lastModifiedBy>
  <cp:revision>2</cp:revision>
  <cp:lastPrinted>2014-03-11T03:54:00Z</cp:lastPrinted>
  <dcterms:created xsi:type="dcterms:W3CDTF">2023-05-15T09:11:00Z</dcterms:created>
  <dcterms:modified xsi:type="dcterms:W3CDTF">2023-05-15T09:11:00Z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0x01010033FAFE18511F84438BE8C4BDF59E732F</vt:lpwstr>
  </property>
  <property fmtid="{D5CDD505-2E9C-101B-9397-08002B2CF9AE}" pid="3" name="IsMyDocuments">
    <vt:bool>true</vt:bool>
  </property>
  <property fmtid="{D5CDD505-2E9C-101B-9397-08002B2CF9AE}" pid="4" name="Order">
    <vt:r8>1191800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